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1C" w:rsidRDefault="003E411C" w:rsidP="003E411C">
      <w:pPr>
        <w:rPr>
          <w:rFonts w:ascii="Arial" w:hAnsi="Arial" w:cs="Arial"/>
          <w:sz w:val="24"/>
          <w:szCs w:val="24"/>
        </w:rPr>
      </w:pPr>
      <w:r w:rsidRPr="00CE70C5">
        <w:rPr>
          <w:rFonts w:ascii="Arial" w:hAnsi="Arial" w:cs="Arial"/>
          <w:sz w:val="24"/>
          <w:szCs w:val="24"/>
        </w:rPr>
        <w:t>Oefen schoolexamen h1 h2</w:t>
      </w:r>
    </w:p>
    <w:p w:rsidR="003E411C" w:rsidRPr="00CE70C5" w:rsidRDefault="003E411C" w:rsidP="003E411C">
      <w:pPr>
        <w:rPr>
          <w:rFonts w:ascii="Arial" w:hAnsi="Arial" w:cs="Arial"/>
          <w:sz w:val="24"/>
          <w:szCs w:val="24"/>
        </w:rPr>
      </w:pPr>
    </w:p>
    <w:p w:rsidR="003E411C" w:rsidRPr="00CE70C5" w:rsidRDefault="003E411C" w:rsidP="003E411C">
      <w:pPr>
        <w:rPr>
          <w:rFonts w:ascii="Arial" w:hAnsi="Arial" w:cs="Arial"/>
          <w:sz w:val="24"/>
          <w:szCs w:val="24"/>
        </w:rPr>
      </w:pPr>
      <w:r>
        <w:rPr>
          <w:rFonts w:ascii="Arial" w:hAnsi="Arial" w:cs="Arial"/>
          <w:sz w:val="24"/>
          <w:szCs w:val="24"/>
        </w:rPr>
        <w:t xml:space="preserve">(2) </w:t>
      </w:r>
      <w:r w:rsidRPr="00CE70C5">
        <w:rPr>
          <w:rFonts w:ascii="Arial" w:hAnsi="Arial" w:cs="Arial"/>
          <w:sz w:val="24"/>
          <w:szCs w:val="24"/>
        </w:rPr>
        <w:t>1A. Wat verstaan we onder socialisatie?</w:t>
      </w:r>
    </w:p>
    <w:p w:rsidR="003E411C" w:rsidRPr="00CE70C5" w:rsidRDefault="003E411C" w:rsidP="003E411C">
      <w:pPr>
        <w:rPr>
          <w:rFonts w:ascii="Arial" w:hAnsi="Arial" w:cs="Arial"/>
          <w:sz w:val="24"/>
          <w:szCs w:val="24"/>
        </w:rPr>
      </w:pPr>
      <w:r>
        <w:rPr>
          <w:rFonts w:ascii="Arial" w:hAnsi="Arial" w:cs="Arial"/>
          <w:sz w:val="24"/>
          <w:szCs w:val="24"/>
        </w:rPr>
        <w:t xml:space="preserve">(2) </w:t>
      </w:r>
      <w:r w:rsidRPr="00CE70C5">
        <w:rPr>
          <w:rFonts w:ascii="Arial" w:hAnsi="Arial" w:cs="Arial"/>
          <w:sz w:val="24"/>
          <w:szCs w:val="24"/>
        </w:rPr>
        <w:t>1B. Uit welke drie onderdelen bestaat het proces van socialisatie?</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sidRPr="00CE70C5">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3E411C" w:rsidTr="00A02D26">
        <w:tc>
          <w:tcPr>
            <w:tcW w:w="9062" w:type="dxa"/>
          </w:tcPr>
          <w:p w:rsidR="003E411C" w:rsidRDefault="003E411C" w:rsidP="00A02D26">
            <w:pPr>
              <w:rPr>
                <w:rFonts w:ascii="Arial" w:hAnsi="Arial" w:cs="Arial"/>
                <w:sz w:val="24"/>
                <w:szCs w:val="24"/>
              </w:rPr>
            </w:pPr>
          </w:p>
          <w:p w:rsidR="003E411C" w:rsidRDefault="003E411C" w:rsidP="00A02D26">
            <w:pPr>
              <w:rPr>
                <w:rFonts w:ascii="Arial" w:hAnsi="Arial" w:cs="Arial"/>
                <w:sz w:val="24"/>
                <w:szCs w:val="24"/>
              </w:rPr>
            </w:pPr>
            <w:r>
              <w:rPr>
                <w:rFonts w:ascii="Arial" w:hAnsi="Arial" w:cs="Arial"/>
                <w:sz w:val="24"/>
                <w:szCs w:val="24"/>
              </w:rPr>
              <w:t>Van de website GGD.nl 2019</w:t>
            </w:r>
          </w:p>
          <w:p w:rsidR="003E411C" w:rsidRDefault="003E411C" w:rsidP="00A02D26">
            <w:pPr>
              <w:rPr>
                <w:rFonts w:ascii="Arial" w:hAnsi="Arial" w:cs="Arial"/>
                <w:sz w:val="24"/>
                <w:szCs w:val="24"/>
              </w:rPr>
            </w:pPr>
          </w:p>
          <w:p w:rsidR="003E411C" w:rsidRPr="00CE70C5" w:rsidRDefault="003E411C" w:rsidP="00A02D26">
            <w:pPr>
              <w:shd w:val="clear" w:color="auto" w:fill="F0F0F0"/>
              <w:textAlignment w:val="center"/>
              <w:outlineLvl w:val="0"/>
              <w:rPr>
                <w:rFonts w:ascii="Arial" w:eastAsia="Times New Roman" w:hAnsi="Arial" w:cs="Arial"/>
                <w:b/>
                <w:bCs/>
                <w:color w:val="111111"/>
                <w:kern w:val="36"/>
                <w:sz w:val="39"/>
                <w:szCs w:val="39"/>
                <w:lang w:eastAsia="nl-NL"/>
              </w:rPr>
            </w:pPr>
            <w:r w:rsidRPr="00CE70C5">
              <w:rPr>
                <w:rFonts w:ascii="Arial" w:eastAsia="Times New Roman" w:hAnsi="Arial" w:cs="Arial"/>
                <w:b/>
                <w:bCs/>
                <w:color w:val="111111"/>
                <w:kern w:val="36"/>
                <w:sz w:val="39"/>
                <w:szCs w:val="39"/>
                <w:lang w:eastAsia="nl-NL"/>
              </w:rPr>
              <w:t>GGD geeft voorlichting over veilig vrijen op Appelpop</w:t>
            </w:r>
          </w:p>
          <w:p w:rsidR="003E411C" w:rsidRDefault="003E411C" w:rsidP="00A02D26">
            <w:pPr>
              <w:rPr>
                <w:rFonts w:ascii="Arial" w:hAnsi="Arial" w:cs="Arial"/>
                <w:sz w:val="24"/>
                <w:szCs w:val="24"/>
              </w:rPr>
            </w:pPr>
          </w:p>
          <w:p w:rsidR="003E411C" w:rsidRDefault="003E411C" w:rsidP="00A02D26">
            <w:pPr>
              <w:rPr>
                <w:rFonts w:ascii="Arial" w:hAnsi="Arial" w:cs="Arial"/>
                <w:sz w:val="24"/>
                <w:szCs w:val="24"/>
              </w:rPr>
            </w:pPr>
            <w:r>
              <w:rPr>
                <w:rStyle w:val="Zwaar"/>
                <w:rFonts w:ascii="Arial" w:hAnsi="Arial" w:cs="Arial"/>
                <w:color w:val="000000"/>
                <w:shd w:val="clear" w:color="auto" w:fill="FFFFFF"/>
              </w:rPr>
              <w:t>Zaterdag 14 september staat de GGD met een stand over seksuele gezondheid op Appelpop. In de stand zijn GGD-medewerkers en speciaal door de GGD getrainde jongeren aanwezig. Zij gaan in gesprek met jonge festivalbezoekers over het belang van veilig vrijen.</w:t>
            </w:r>
          </w:p>
          <w:p w:rsidR="003E411C" w:rsidRDefault="003E411C" w:rsidP="00A02D26">
            <w:pPr>
              <w:rPr>
                <w:rFonts w:ascii="Arial" w:hAnsi="Arial" w:cs="Arial"/>
                <w:sz w:val="24"/>
                <w:szCs w:val="24"/>
              </w:rPr>
            </w:pPr>
          </w:p>
          <w:p w:rsidR="003E411C" w:rsidRDefault="003E411C" w:rsidP="00A02D26">
            <w:pPr>
              <w:pStyle w:val="Norma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 xml:space="preserve">Er is ook een </w:t>
            </w:r>
            <w:proofErr w:type="spellStart"/>
            <w:r>
              <w:rPr>
                <w:rFonts w:ascii="Arial" w:hAnsi="Arial" w:cs="Arial"/>
                <w:color w:val="000000"/>
              </w:rPr>
              <w:t>lovebox</w:t>
            </w:r>
            <w:proofErr w:type="spellEnd"/>
            <w:r>
              <w:rPr>
                <w:rFonts w:ascii="Arial" w:hAnsi="Arial" w:cs="Arial"/>
                <w:color w:val="000000"/>
              </w:rPr>
              <w:t>. Hiermee kunnen jongeren het gebruik van een condoom oefenen.</w:t>
            </w:r>
          </w:p>
          <w:p w:rsidR="003E411C" w:rsidRDefault="003E411C" w:rsidP="00A02D26">
            <w:pPr>
              <w:pStyle w:val="Norma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Een kwart van de jongeren vrijt zonder condooms. Het blijft belangrijk om veilig vrijen bij jongeren onder de aandacht te brengen. Jongeren vinden het niet altijd gemakkelijk om het gebruik van een condoom te bespreken.</w:t>
            </w:r>
          </w:p>
          <w:p w:rsidR="003E411C" w:rsidRDefault="003E411C" w:rsidP="00A02D26">
            <w:pPr>
              <w:pStyle w:val="Norma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Hebben jongeren een vaste relatie? Dan laat slechts drie op de tien jongeren zich testen op seksueel overdraagbare aandoeningen (soa) voordat ze condooms achterwege laten. Hierdoor neemt het risico op verspreiding van soa toe. Daarom blijft GGD Gelderland-Zuid jongeren voorlichten over het belang van veilig vrijen.</w:t>
            </w:r>
          </w:p>
          <w:p w:rsidR="003E411C" w:rsidRDefault="003E411C" w:rsidP="00A02D2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Op de website van </w:t>
            </w:r>
            <w:hyperlink r:id="rId5" w:tgtFrame="_blank" w:history="1">
              <w:r>
                <w:rPr>
                  <w:rStyle w:val="Hyperlink"/>
                  <w:rFonts w:ascii="Arial" w:hAnsi="Arial" w:cs="Arial"/>
                  <w:color w:val="002B5A"/>
                </w:rPr>
                <w:t>Sense</w:t>
              </w:r>
            </w:hyperlink>
            <w:r>
              <w:rPr>
                <w:rFonts w:ascii="Arial" w:hAnsi="Arial" w:cs="Arial"/>
                <w:color w:val="000000"/>
              </w:rPr>
              <w:t> staan tips om condoomgebruik bespreekbaar te maken.</w:t>
            </w:r>
          </w:p>
          <w:p w:rsidR="003E411C" w:rsidRDefault="003E411C" w:rsidP="00A02D26">
            <w:pPr>
              <w:rPr>
                <w:rFonts w:ascii="Arial" w:hAnsi="Arial" w:cs="Arial"/>
                <w:sz w:val="24"/>
                <w:szCs w:val="24"/>
              </w:rPr>
            </w:pPr>
          </w:p>
        </w:tc>
      </w:tr>
    </w:tbl>
    <w:p w:rsidR="003E411C" w:rsidRPr="00CE70C5" w:rsidRDefault="003E411C" w:rsidP="003E411C">
      <w:pPr>
        <w:rPr>
          <w:rFonts w:ascii="Arial" w:hAnsi="Arial" w:cs="Arial"/>
          <w:sz w:val="24"/>
          <w:szCs w:val="24"/>
        </w:rPr>
      </w:pPr>
    </w:p>
    <w:p w:rsidR="003E411C" w:rsidRPr="00CE70C5" w:rsidRDefault="003E411C" w:rsidP="003E411C">
      <w:pPr>
        <w:rPr>
          <w:rFonts w:ascii="Arial" w:hAnsi="Arial" w:cs="Arial"/>
          <w:sz w:val="24"/>
          <w:szCs w:val="24"/>
        </w:rPr>
      </w:pPr>
      <w:r w:rsidRPr="00CE70C5">
        <w:rPr>
          <w:rFonts w:ascii="Arial" w:hAnsi="Arial" w:cs="Arial"/>
          <w:sz w:val="24"/>
          <w:szCs w:val="24"/>
        </w:rPr>
        <w:t xml:space="preserve">Er bestaan verschillende vormen van socialisatie, namelijk: primaire, secundaire en tertiaire. </w:t>
      </w:r>
    </w:p>
    <w:p w:rsidR="003E411C" w:rsidRPr="00CE70C5" w:rsidRDefault="003E411C" w:rsidP="003E411C">
      <w:pPr>
        <w:rPr>
          <w:rFonts w:ascii="Arial" w:hAnsi="Arial" w:cs="Arial"/>
          <w:sz w:val="24"/>
          <w:szCs w:val="24"/>
        </w:rPr>
      </w:pPr>
      <w:r>
        <w:rPr>
          <w:rFonts w:ascii="Arial" w:hAnsi="Arial" w:cs="Arial"/>
          <w:sz w:val="24"/>
          <w:szCs w:val="24"/>
        </w:rPr>
        <w:t xml:space="preserve">(2)1C. </w:t>
      </w:r>
      <w:r w:rsidRPr="00CE70C5">
        <w:rPr>
          <w:rFonts w:ascii="Arial" w:hAnsi="Arial" w:cs="Arial"/>
          <w:sz w:val="24"/>
          <w:szCs w:val="24"/>
        </w:rPr>
        <w:t xml:space="preserve">Welke vorm van socialisatie is te herkennen in de bovenstaande bron? </w:t>
      </w:r>
      <w:r w:rsidRPr="00CE70C5">
        <w:rPr>
          <w:rFonts w:ascii="Arial" w:hAnsi="Arial" w:cs="Arial"/>
          <w:sz w:val="24"/>
          <w:szCs w:val="24"/>
        </w:rPr>
        <w:br/>
        <w:t xml:space="preserve">   </w:t>
      </w:r>
      <w:r>
        <w:rPr>
          <w:rFonts w:ascii="Arial" w:hAnsi="Arial" w:cs="Arial"/>
          <w:sz w:val="24"/>
          <w:szCs w:val="24"/>
        </w:rPr>
        <w:t xml:space="preserve">       </w:t>
      </w:r>
      <w:r w:rsidRPr="00CE70C5">
        <w:rPr>
          <w:rFonts w:ascii="Arial" w:hAnsi="Arial" w:cs="Arial"/>
          <w:sz w:val="24"/>
          <w:szCs w:val="24"/>
        </w:rPr>
        <w:t xml:space="preserve"> Leg je antwoord uit en geef daarbij ook aan wie de </w:t>
      </w:r>
      <w:proofErr w:type="spellStart"/>
      <w:r w:rsidRPr="00CE70C5">
        <w:rPr>
          <w:rFonts w:ascii="Arial" w:hAnsi="Arial" w:cs="Arial"/>
          <w:sz w:val="24"/>
          <w:szCs w:val="24"/>
        </w:rPr>
        <w:t>socialisator</w:t>
      </w:r>
      <w:proofErr w:type="spellEnd"/>
      <w:r w:rsidRPr="00CE70C5">
        <w:rPr>
          <w:rFonts w:ascii="Arial" w:hAnsi="Arial" w:cs="Arial"/>
          <w:sz w:val="24"/>
          <w:szCs w:val="24"/>
        </w:rPr>
        <w:t xml:space="preserve"> is.</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 xml:space="preserve">(2)1D. Noem twee waarden die van toepassing zijn op bron 1 en met elkaar botsen. </w:t>
      </w:r>
      <w:r>
        <w:rPr>
          <w:rFonts w:ascii="Arial" w:hAnsi="Arial" w:cs="Arial"/>
          <w:sz w:val="24"/>
          <w:szCs w:val="24"/>
        </w:rPr>
        <w:br/>
        <w:t xml:space="preserve">           Leg ook uit waarom ze met elkaar botsen.</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lastRenderedPageBreak/>
        <w:t>(2)1</w:t>
      </w:r>
      <w:r>
        <w:rPr>
          <w:rFonts w:ascii="Arial" w:hAnsi="Arial" w:cs="Arial"/>
          <w:sz w:val="24"/>
          <w:szCs w:val="24"/>
          <w:vertAlign w:val="superscript"/>
        </w:rPr>
        <w:t xml:space="preserve"> </w:t>
      </w:r>
      <w:r>
        <w:rPr>
          <w:rFonts w:ascii="Arial" w:hAnsi="Arial" w:cs="Arial"/>
          <w:sz w:val="24"/>
          <w:szCs w:val="24"/>
        </w:rPr>
        <w:t>E . Wat wordt verstaan onder het kernconcept ‘binding’?</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Er bestaan verschillende soorten bindingen. Een voorbeeld daarvan is politieke bindingen.</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 xml:space="preserve">(2)1F. Van welke soort van binding is sprake tussen de GGD en Sense aan de ene </w:t>
      </w:r>
      <w:r>
        <w:rPr>
          <w:rFonts w:ascii="Arial" w:hAnsi="Arial" w:cs="Arial"/>
          <w:sz w:val="24"/>
          <w:szCs w:val="24"/>
        </w:rPr>
        <w:br/>
        <w:t xml:space="preserve">           kant en jongeren aan de andere kant?</w:t>
      </w:r>
      <w:r>
        <w:rPr>
          <w:rFonts w:ascii="Arial" w:hAnsi="Arial" w:cs="Arial"/>
          <w:sz w:val="24"/>
          <w:szCs w:val="24"/>
        </w:rPr>
        <w:br/>
        <w:t xml:space="preserve">           Leg je antwoord uit. </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Bron 2</w:t>
      </w:r>
    </w:p>
    <w:tbl>
      <w:tblPr>
        <w:tblStyle w:val="Tabelraster"/>
        <w:tblW w:w="0" w:type="auto"/>
        <w:tblLook w:val="04A0" w:firstRow="1" w:lastRow="0" w:firstColumn="1" w:lastColumn="0" w:noHBand="0" w:noVBand="1"/>
      </w:tblPr>
      <w:tblGrid>
        <w:gridCol w:w="9062"/>
      </w:tblGrid>
      <w:tr w:rsidR="003E411C" w:rsidTr="00A02D26">
        <w:tc>
          <w:tcPr>
            <w:tcW w:w="9062" w:type="dxa"/>
          </w:tcPr>
          <w:p w:rsidR="003E411C" w:rsidRDefault="003E411C" w:rsidP="00A02D26">
            <w:pPr>
              <w:rPr>
                <w:rFonts w:ascii="Arial" w:hAnsi="Arial" w:cs="Arial"/>
                <w:sz w:val="24"/>
                <w:szCs w:val="24"/>
              </w:rPr>
            </w:pPr>
          </w:p>
          <w:p w:rsidR="003E411C" w:rsidRPr="00556654" w:rsidRDefault="003E411C" w:rsidP="00A02D26">
            <w:pPr>
              <w:rPr>
                <w:rFonts w:ascii="Arial" w:hAnsi="Arial" w:cs="Arial"/>
                <w:color w:val="000000" w:themeColor="text1"/>
                <w:sz w:val="24"/>
                <w:szCs w:val="24"/>
              </w:rPr>
            </w:pPr>
            <w:r w:rsidRPr="00556654">
              <w:rPr>
                <w:rFonts w:ascii="Arial" w:hAnsi="Arial" w:cs="Arial"/>
                <w:color w:val="000000" w:themeColor="text1"/>
                <w:sz w:val="24"/>
                <w:szCs w:val="24"/>
              </w:rPr>
              <w:t>Van de website Brabants Dagblad.nl maart 2021</w:t>
            </w:r>
          </w:p>
          <w:p w:rsidR="003E411C" w:rsidRPr="00556654" w:rsidRDefault="003E411C" w:rsidP="00A02D26">
            <w:pPr>
              <w:spacing w:after="150" w:line="660" w:lineRule="atLeast"/>
              <w:outlineLvl w:val="0"/>
              <w:rPr>
                <w:rFonts w:ascii="Arial" w:eastAsia="Times New Roman" w:hAnsi="Arial" w:cs="Arial"/>
                <w:color w:val="000000" w:themeColor="text1"/>
                <w:kern w:val="36"/>
                <w:sz w:val="24"/>
                <w:szCs w:val="24"/>
                <w:lang w:eastAsia="nl-NL"/>
              </w:rPr>
            </w:pPr>
            <w:r w:rsidRPr="00556654">
              <w:rPr>
                <w:rFonts w:ascii="Arial" w:eastAsia="Times New Roman" w:hAnsi="Arial" w:cs="Arial"/>
                <w:color w:val="000000" w:themeColor="text1"/>
                <w:kern w:val="36"/>
                <w:sz w:val="24"/>
                <w:szCs w:val="24"/>
                <w:lang w:eastAsia="nl-NL"/>
              </w:rPr>
              <w:t>Viruswaarheid-voorman Willem Engel moet voor rechter komen voor opruiing</w:t>
            </w:r>
          </w:p>
          <w:p w:rsidR="003E411C" w:rsidRPr="00556654" w:rsidRDefault="003E411C" w:rsidP="00A02D26">
            <w:pPr>
              <w:spacing w:before="100" w:beforeAutospacing="1" w:after="100" w:afterAutospacing="1" w:line="360" w:lineRule="atLeast"/>
              <w:rPr>
                <w:rFonts w:ascii="Arial" w:eastAsia="Times New Roman" w:hAnsi="Arial" w:cs="Arial"/>
                <w:b/>
                <w:bCs/>
                <w:color w:val="000000" w:themeColor="text1"/>
                <w:sz w:val="24"/>
                <w:szCs w:val="24"/>
                <w:lang w:eastAsia="nl-NL"/>
              </w:rPr>
            </w:pPr>
            <w:r w:rsidRPr="00556654">
              <w:rPr>
                <w:rFonts w:ascii="Arial" w:eastAsia="Times New Roman" w:hAnsi="Arial" w:cs="Arial"/>
                <w:b/>
                <w:bCs/>
                <w:color w:val="000000" w:themeColor="text1"/>
                <w:sz w:val="24"/>
                <w:szCs w:val="24"/>
                <w:lang w:eastAsia="nl-NL"/>
              </w:rPr>
              <w:t>Willem Engel, de voorman van de actiegroep Viruswaarheid, moet volgende week voor de rechter komen op verdenking van opruiing. Ook heeft hij zich niet gehouden aan het bevel een demonstratie te beëindigen op 10 oktober in Den Haag.</w:t>
            </w:r>
          </w:p>
          <w:p w:rsidR="003E411C" w:rsidRPr="00556654" w:rsidRDefault="003E411C" w:rsidP="00A02D26">
            <w:pPr>
              <w:shd w:val="clear" w:color="auto" w:fill="FFFFFF"/>
              <w:rPr>
                <w:rFonts w:ascii="Arial" w:eastAsia="Times New Roman" w:hAnsi="Arial" w:cs="Arial"/>
                <w:color w:val="000000" w:themeColor="text1"/>
                <w:sz w:val="24"/>
                <w:szCs w:val="24"/>
                <w:lang w:eastAsia="nl-NL"/>
              </w:rPr>
            </w:pPr>
            <w:r w:rsidRPr="00556654">
              <w:rPr>
                <w:rFonts w:ascii="Arial" w:eastAsia="Times New Roman" w:hAnsi="Arial" w:cs="Arial"/>
                <w:b/>
                <w:bCs/>
                <w:color w:val="000000" w:themeColor="text1"/>
                <w:sz w:val="24"/>
                <w:szCs w:val="24"/>
                <w:lang w:eastAsia="nl-NL"/>
              </w:rPr>
              <w:t xml:space="preserve">Cyril </w:t>
            </w:r>
            <w:proofErr w:type="spellStart"/>
            <w:r w:rsidRPr="00556654">
              <w:rPr>
                <w:rFonts w:ascii="Arial" w:eastAsia="Times New Roman" w:hAnsi="Arial" w:cs="Arial"/>
                <w:b/>
                <w:bCs/>
                <w:color w:val="000000" w:themeColor="text1"/>
                <w:sz w:val="24"/>
                <w:szCs w:val="24"/>
                <w:lang w:eastAsia="nl-NL"/>
              </w:rPr>
              <w:t>Rosman</w:t>
            </w:r>
            <w:proofErr w:type="spellEnd"/>
            <w:r w:rsidRPr="00556654">
              <w:rPr>
                <w:rFonts w:ascii="Arial" w:eastAsia="Times New Roman" w:hAnsi="Arial" w:cs="Arial"/>
                <w:b/>
                <w:bCs/>
                <w:color w:val="000000" w:themeColor="text1"/>
                <w:sz w:val="24"/>
                <w:szCs w:val="24"/>
                <w:lang w:eastAsia="nl-NL"/>
              </w:rPr>
              <w:t> </w:t>
            </w:r>
            <w:r w:rsidRPr="00556654">
              <w:rPr>
                <w:rFonts w:ascii="Arial" w:eastAsia="Times New Roman" w:hAnsi="Arial" w:cs="Arial"/>
                <w:color w:val="000000" w:themeColor="text1"/>
                <w:sz w:val="24"/>
                <w:szCs w:val="24"/>
                <w:lang w:eastAsia="nl-NL"/>
              </w:rPr>
              <w:t>24-03-21</w:t>
            </w:r>
          </w:p>
          <w:p w:rsidR="003E411C" w:rsidRPr="00556654" w:rsidRDefault="003E411C" w:rsidP="00A02D26">
            <w:pPr>
              <w:rPr>
                <w:rFonts w:ascii="Arial" w:hAnsi="Arial" w:cs="Arial"/>
                <w:color w:val="000000" w:themeColor="text1"/>
                <w:sz w:val="24"/>
                <w:szCs w:val="24"/>
              </w:rPr>
            </w:pPr>
          </w:p>
          <w:p w:rsidR="003E411C" w:rsidRPr="00556654" w:rsidRDefault="003E411C" w:rsidP="00A02D26">
            <w:pPr>
              <w:rPr>
                <w:rFonts w:ascii="Arial" w:hAnsi="Arial" w:cs="Arial"/>
                <w:color w:val="000000" w:themeColor="text1"/>
                <w:sz w:val="24"/>
                <w:szCs w:val="24"/>
                <w:shd w:val="clear" w:color="auto" w:fill="FFFFFF"/>
              </w:rPr>
            </w:pPr>
            <w:r w:rsidRPr="00556654">
              <w:rPr>
                <w:rFonts w:ascii="Arial" w:hAnsi="Arial" w:cs="Arial"/>
                <w:color w:val="000000" w:themeColor="text1"/>
                <w:sz w:val="24"/>
                <w:szCs w:val="24"/>
                <w:shd w:val="clear" w:color="auto" w:fill="FFFFFF"/>
              </w:rPr>
              <w:t xml:space="preserve">Engel moet volgende week dinsdag voor de politierechter in Den Haag verschijnen. Het Openbaar Ministerie stelt dat hij zich schuldig heeft gemaakt aan opruiing via Facebook. Op 10 oktober vorig jaar schreef hij daar: ,,Ja, dan moeten we misschien agenten onder burgerarrest gaan stellen, want dit </w:t>
            </w:r>
            <w:proofErr w:type="spellStart"/>
            <w:r w:rsidRPr="00556654">
              <w:rPr>
                <w:rFonts w:ascii="Arial" w:hAnsi="Arial" w:cs="Arial"/>
                <w:color w:val="000000" w:themeColor="text1"/>
                <w:sz w:val="24"/>
                <w:szCs w:val="24"/>
                <w:shd w:val="clear" w:color="auto" w:fill="FFFFFF"/>
              </w:rPr>
              <w:t>ehhh</w:t>
            </w:r>
            <w:proofErr w:type="spellEnd"/>
            <w:r w:rsidRPr="00556654">
              <w:rPr>
                <w:rFonts w:ascii="Arial" w:hAnsi="Arial" w:cs="Arial"/>
                <w:color w:val="000000" w:themeColor="text1"/>
                <w:sz w:val="24"/>
                <w:szCs w:val="24"/>
                <w:shd w:val="clear" w:color="auto" w:fill="FFFFFF"/>
              </w:rPr>
              <w:t xml:space="preserve"> want ze gijzelen nu he’’. </w:t>
            </w:r>
          </w:p>
          <w:p w:rsidR="003E411C" w:rsidRPr="00556654" w:rsidRDefault="003E411C" w:rsidP="00A02D26">
            <w:pPr>
              <w:rPr>
                <w:rFonts w:ascii="Arial" w:hAnsi="Arial" w:cs="Arial"/>
                <w:color w:val="000000" w:themeColor="text1"/>
                <w:sz w:val="24"/>
                <w:szCs w:val="24"/>
                <w:shd w:val="clear" w:color="auto" w:fill="FFFFFF"/>
              </w:rPr>
            </w:pPr>
          </w:p>
          <w:p w:rsidR="003E411C" w:rsidRPr="00556654" w:rsidRDefault="003E411C" w:rsidP="00A02D26">
            <w:pPr>
              <w:shd w:val="clear" w:color="auto" w:fill="FFFFFF"/>
              <w:spacing w:after="75" w:line="390" w:lineRule="atLeast"/>
              <w:outlineLvl w:val="1"/>
              <w:rPr>
                <w:rFonts w:ascii="Arial" w:eastAsia="Times New Roman" w:hAnsi="Arial" w:cs="Arial"/>
                <w:b/>
                <w:bCs/>
                <w:color w:val="000000" w:themeColor="text1"/>
                <w:sz w:val="24"/>
                <w:szCs w:val="24"/>
                <w:lang w:eastAsia="nl-NL"/>
              </w:rPr>
            </w:pPr>
            <w:r w:rsidRPr="00556654">
              <w:rPr>
                <w:rFonts w:ascii="Arial" w:eastAsia="Times New Roman" w:hAnsi="Arial" w:cs="Arial"/>
                <w:b/>
                <w:bCs/>
                <w:color w:val="000000" w:themeColor="text1"/>
                <w:sz w:val="24"/>
                <w:szCs w:val="24"/>
                <w:lang w:eastAsia="nl-NL"/>
              </w:rPr>
              <w:t>Onaangekondigde demonstratie</w:t>
            </w:r>
          </w:p>
          <w:p w:rsidR="003E411C" w:rsidRPr="00556654" w:rsidRDefault="003E411C" w:rsidP="00A02D26">
            <w:pPr>
              <w:shd w:val="clear" w:color="auto" w:fill="FFFFFF"/>
              <w:spacing w:after="375" w:line="390" w:lineRule="atLeast"/>
              <w:rPr>
                <w:rFonts w:ascii="Arial" w:eastAsia="Times New Roman" w:hAnsi="Arial" w:cs="Arial"/>
                <w:color w:val="000000" w:themeColor="text1"/>
                <w:sz w:val="24"/>
                <w:szCs w:val="24"/>
                <w:lang w:eastAsia="nl-NL"/>
              </w:rPr>
            </w:pPr>
            <w:r w:rsidRPr="00556654">
              <w:rPr>
                <w:rFonts w:ascii="Arial" w:eastAsia="Times New Roman" w:hAnsi="Arial" w:cs="Arial"/>
                <w:color w:val="000000" w:themeColor="text1"/>
                <w:sz w:val="24"/>
                <w:szCs w:val="24"/>
                <w:lang w:eastAsia="nl-NL"/>
              </w:rPr>
              <w:t>De Rotterdamse voorman van Viruswaarheid, een actiegroep  tegen het coronabeleid van de overheid, werd op die dag aangehouden tijdens een </w:t>
            </w:r>
            <w:hyperlink r:id="rId6" w:history="1">
              <w:r w:rsidRPr="00556654">
                <w:rPr>
                  <w:rFonts w:ascii="Arial" w:eastAsia="Times New Roman" w:hAnsi="Arial" w:cs="Arial"/>
                  <w:color w:val="000000" w:themeColor="text1"/>
                  <w:sz w:val="24"/>
                  <w:szCs w:val="24"/>
                  <w:lang w:eastAsia="nl-NL"/>
                </w:rPr>
                <w:t>onaangekondigd protest op Het Plein in Den Haag</w:t>
              </w:r>
            </w:hyperlink>
            <w:r w:rsidRPr="00556654">
              <w:rPr>
                <w:rFonts w:ascii="Arial" w:eastAsia="Times New Roman" w:hAnsi="Arial" w:cs="Arial"/>
                <w:color w:val="000000" w:themeColor="text1"/>
                <w:sz w:val="24"/>
                <w:szCs w:val="24"/>
                <w:lang w:eastAsia="nl-NL"/>
              </w:rPr>
              <w:t> tegen de coronaspoedwet die toen voorlag in de Tweede Kamer. Een groep demonstranten werd door de politie ingesloten en aangehouden. Engel was een van hen, hij deed daar verslag van op Facebook. ,,De demonstranten hebben wij meermaals gevorderd om weg te gaan mét waarschuwing dat er anders een aanhouding zou volgen’’, aldus de politie toen. Engel zat toen een nacht vast.</w:t>
            </w:r>
          </w:p>
          <w:p w:rsidR="003E411C" w:rsidRPr="00556654" w:rsidRDefault="003E411C" w:rsidP="00A02D26">
            <w:pPr>
              <w:shd w:val="clear" w:color="auto" w:fill="FFFFFF"/>
              <w:spacing w:after="375" w:line="390" w:lineRule="atLeast"/>
              <w:rPr>
                <w:rFonts w:ascii="Arial" w:eastAsia="Times New Roman" w:hAnsi="Arial" w:cs="Arial"/>
                <w:color w:val="000000" w:themeColor="text1"/>
                <w:sz w:val="24"/>
                <w:szCs w:val="24"/>
                <w:lang w:eastAsia="nl-NL"/>
              </w:rPr>
            </w:pPr>
            <w:r w:rsidRPr="00556654">
              <w:rPr>
                <w:rFonts w:ascii="Arial" w:eastAsia="Times New Roman" w:hAnsi="Arial" w:cs="Arial"/>
                <w:color w:val="000000" w:themeColor="text1"/>
                <w:sz w:val="24"/>
                <w:szCs w:val="24"/>
                <w:lang w:eastAsia="nl-NL"/>
              </w:rPr>
              <w:lastRenderedPageBreak/>
              <w:t>Het OM legt hem ook ten laste dat hij zich niet heeft gehouden aan het gebod van de burgemeester van Den Haag om de demonstratie te beëindigen. Engel kreeg daarna al </w:t>
            </w:r>
            <w:hyperlink r:id="rId7" w:history="1">
              <w:r w:rsidRPr="00556654">
                <w:rPr>
                  <w:rFonts w:ascii="Arial" w:eastAsia="Times New Roman" w:hAnsi="Arial" w:cs="Arial"/>
                  <w:color w:val="000000" w:themeColor="text1"/>
                  <w:sz w:val="24"/>
                  <w:szCs w:val="24"/>
                  <w:lang w:eastAsia="nl-NL"/>
                </w:rPr>
                <w:t>een gebiedsverbod voor tien dagen voor Den Haag.</w:t>
              </w:r>
            </w:hyperlink>
          </w:p>
        </w:tc>
      </w:tr>
    </w:tbl>
    <w:p w:rsidR="003E411C" w:rsidRDefault="003E411C" w:rsidP="003E411C">
      <w:pPr>
        <w:rPr>
          <w:rFonts w:ascii="Arial" w:hAnsi="Arial" w:cs="Arial"/>
          <w:sz w:val="24"/>
          <w:szCs w:val="24"/>
        </w:rPr>
      </w:pPr>
    </w:p>
    <w:p w:rsidR="003E411C" w:rsidRPr="00556654" w:rsidRDefault="003E411C" w:rsidP="003E411C">
      <w:pPr>
        <w:rPr>
          <w:rFonts w:ascii="Arial" w:hAnsi="Arial" w:cs="Arial"/>
          <w:sz w:val="24"/>
          <w:szCs w:val="24"/>
        </w:rPr>
      </w:pPr>
      <w:r>
        <w:rPr>
          <w:rFonts w:ascii="Arial" w:hAnsi="Arial" w:cs="Arial"/>
          <w:sz w:val="24"/>
          <w:szCs w:val="24"/>
        </w:rPr>
        <w:t>(2) 2</w:t>
      </w:r>
      <w:r w:rsidRPr="00556654">
        <w:rPr>
          <w:rFonts w:ascii="Arial" w:hAnsi="Arial" w:cs="Arial"/>
          <w:sz w:val="24"/>
          <w:szCs w:val="24"/>
        </w:rPr>
        <w:t>A. Wat verstaan we onder de term ‘sociale controle’?</w:t>
      </w:r>
    </w:p>
    <w:p w:rsidR="003E411C" w:rsidRPr="00556654" w:rsidRDefault="003E411C" w:rsidP="003E411C">
      <w:pPr>
        <w:rPr>
          <w:rFonts w:ascii="Arial" w:hAnsi="Arial" w:cs="Arial"/>
          <w:sz w:val="24"/>
          <w:szCs w:val="24"/>
        </w:rPr>
      </w:pPr>
      <w:r>
        <w:rPr>
          <w:rFonts w:ascii="Arial" w:hAnsi="Arial" w:cs="Arial"/>
          <w:sz w:val="24"/>
          <w:szCs w:val="24"/>
        </w:rPr>
        <w:t>(2) 2</w:t>
      </w:r>
      <w:r w:rsidRPr="00556654">
        <w:rPr>
          <w:rFonts w:ascii="Arial" w:hAnsi="Arial" w:cs="Arial"/>
          <w:sz w:val="24"/>
          <w:szCs w:val="24"/>
        </w:rPr>
        <w:t xml:space="preserve">B. Is er in de bovenstaande bron sprake van informele of van formele sociale </w:t>
      </w:r>
      <w:r w:rsidRPr="00556654">
        <w:rPr>
          <w:rFonts w:ascii="Arial" w:hAnsi="Arial" w:cs="Arial"/>
          <w:sz w:val="24"/>
          <w:szCs w:val="24"/>
        </w:rPr>
        <w:br/>
        <w:t xml:space="preserve">    </w:t>
      </w:r>
      <w:r>
        <w:rPr>
          <w:rFonts w:ascii="Arial" w:hAnsi="Arial" w:cs="Arial"/>
          <w:sz w:val="24"/>
          <w:szCs w:val="24"/>
        </w:rPr>
        <w:t xml:space="preserve">     </w:t>
      </w:r>
      <w:r w:rsidRPr="00556654">
        <w:rPr>
          <w:rFonts w:ascii="Arial" w:hAnsi="Arial" w:cs="Arial"/>
          <w:sz w:val="24"/>
          <w:szCs w:val="24"/>
        </w:rPr>
        <w:t xml:space="preserve">   controle? Leg je antwoord uit met een juist gegeven uit de bovenstaande </w:t>
      </w:r>
      <w:r>
        <w:rPr>
          <w:rFonts w:ascii="Arial" w:hAnsi="Arial" w:cs="Arial"/>
          <w:sz w:val="24"/>
          <w:szCs w:val="24"/>
        </w:rPr>
        <w:br/>
        <w:t xml:space="preserve">            </w:t>
      </w:r>
      <w:r w:rsidRPr="00556654">
        <w:rPr>
          <w:rFonts w:ascii="Arial" w:hAnsi="Arial" w:cs="Arial"/>
          <w:sz w:val="24"/>
          <w:szCs w:val="24"/>
        </w:rPr>
        <w:t>bron.</w:t>
      </w:r>
    </w:p>
    <w:p w:rsidR="003E411C" w:rsidRDefault="003E411C" w:rsidP="003E411C">
      <w:pPr>
        <w:rPr>
          <w:rFonts w:ascii="Arial" w:hAnsi="Arial" w:cs="Arial"/>
          <w:sz w:val="24"/>
          <w:szCs w:val="24"/>
        </w:rPr>
      </w:pPr>
      <w:r>
        <w:rPr>
          <w:rFonts w:ascii="Arial" w:hAnsi="Arial" w:cs="Arial"/>
          <w:sz w:val="24"/>
          <w:szCs w:val="24"/>
        </w:rPr>
        <w:t xml:space="preserve"> (2)2C</w:t>
      </w:r>
      <w:r w:rsidRPr="00556654">
        <w:rPr>
          <w:rFonts w:ascii="Arial" w:hAnsi="Arial" w:cs="Arial"/>
          <w:sz w:val="24"/>
          <w:szCs w:val="24"/>
        </w:rPr>
        <w:t>. Geef  aan de hand van de bovenstaande bron een voo</w:t>
      </w:r>
      <w:r>
        <w:rPr>
          <w:rFonts w:ascii="Arial" w:hAnsi="Arial" w:cs="Arial"/>
          <w:sz w:val="24"/>
          <w:szCs w:val="24"/>
        </w:rPr>
        <w:t xml:space="preserve">rbeeld van personen </w:t>
      </w:r>
      <w:r>
        <w:rPr>
          <w:rFonts w:ascii="Arial" w:hAnsi="Arial" w:cs="Arial"/>
          <w:sz w:val="24"/>
          <w:szCs w:val="24"/>
        </w:rPr>
        <w:br/>
        <w:t xml:space="preserve">            die </w:t>
      </w:r>
      <w:r w:rsidRPr="00556654">
        <w:rPr>
          <w:rFonts w:ascii="Arial" w:hAnsi="Arial" w:cs="Arial"/>
          <w:sz w:val="24"/>
          <w:szCs w:val="24"/>
        </w:rPr>
        <w:t>behoren tot de ‘</w:t>
      </w:r>
      <w:proofErr w:type="spellStart"/>
      <w:r w:rsidRPr="00556654">
        <w:rPr>
          <w:rFonts w:ascii="Arial" w:hAnsi="Arial" w:cs="Arial"/>
          <w:sz w:val="24"/>
          <w:szCs w:val="24"/>
        </w:rPr>
        <w:t>ingroup</w:t>
      </w:r>
      <w:proofErr w:type="spellEnd"/>
      <w:r w:rsidRPr="00556654">
        <w:rPr>
          <w:rFonts w:ascii="Arial" w:hAnsi="Arial" w:cs="Arial"/>
          <w:sz w:val="24"/>
          <w:szCs w:val="24"/>
        </w:rPr>
        <w:t>’ en personen die behoren tot de ‘</w:t>
      </w:r>
      <w:proofErr w:type="spellStart"/>
      <w:r w:rsidRPr="00556654">
        <w:rPr>
          <w:rFonts w:ascii="Arial" w:hAnsi="Arial" w:cs="Arial"/>
          <w:sz w:val="24"/>
          <w:szCs w:val="24"/>
        </w:rPr>
        <w:t>outgroup</w:t>
      </w:r>
      <w:proofErr w:type="spellEnd"/>
      <w:r w:rsidRPr="00556654">
        <w:rPr>
          <w:rFonts w:ascii="Arial" w:hAnsi="Arial" w:cs="Arial"/>
          <w:sz w:val="24"/>
          <w:szCs w:val="24"/>
        </w:rPr>
        <w:t xml:space="preserve">’. </w:t>
      </w:r>
      <w:r>
        <w:rPr>
          <w:rFonts w:ascii="Arial" w:hAnsi="Arial" w:cs="Arial"/>
          <w:sz w:val="24"/>
          <w:szCs w:val="24"/>
        </w:rPr>
        <w:br/>
        <w:t xml:space="preserve">            Leg daarna uit waarom ze tot die groep behoren.</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Bron 3</w:t>
      </w:r>
    </w:p>
    <w:tbl>
      <w:tblPr>
        <w:tblStyle w:val="Tabelraster"/>
        <w:tblW w:w="0" w:type="auto"/>
        <w:tblLook w:val="04A0" w:firstRow="1" w:lastRow="0" w:firstColumn="1" w:lastColumn="0" w:noHBand="0" w:noVBand="1"/>
      </w:tblPr>
      <w:tblGrid>
        <w:gridCol w:w="9062"/>
      </w:tblGrid>
      <w:tr w:rsidR="003E411C" w:rsidTr="00A02D26">
        <w:tc>
          <w:tcPr>
            <w:tcW w:w="9062" w:type="dxa"/>
          </w:tcPr>
          <w:p w:rsidR="003E411C" w:rsidRDefault="003E411C" w:rsidP="00A02D26">
            <w:pPr>
              <w:rPr>
                <w:rFonts w:ascii="Arial" w:hAnsi="Arial" w:cs="Arial"/>
                <w:sz w:val="24"/>
                <w:szCs w:val="24"/>
              </w:rPr>
            </w:pPr>
          </w:p>
          <w:p w:rsidR="003E411C" w:rsidRDefault="003E411C" w:rsidP="00A02D26">
            <w:pPr>
              <w:rPr>
                <w:rFonts w:ascii="Arial" w:hAnsi="Arial" w:cs="Arial"/>
                <w:sz w:val="24"/>
                <w:szCs w:val="24"/>
              </w:rPr>
            </w:pPr>
            <w:r>
              <w:rPr>
                <w:rFonts w:ascii="Arial" w:hAnsi="Arial" w:cs="Arial"/>
                <w:sz w:val="24"/>
                <w:szCs w:val="24"/>
              </w:rPr>
              <w:t>Van de website Volkskrant.nl november 2020</w:t>
            </w:r>
          </w:p>
          <w:p w:rsidR="003E411C" w:rsidRDefault="003E411C" w:rsidP="00A02D26">
            <w:pPr>
              <w:rPr>
                <w:rFonts w:ascii="Arial" w:hAnsi="Arial" w:cs="Arial"/>
                <w:sz w:val="24"/>
                <w:szCs w:val="24"/>
              </w:rPr>
            </w:pPr>
          </w:p>
          <w:p w:rsidR="003E411C" w:rsidRPr="000170BD" w:rsidRDefault="003E411C" w:rsidP="00A02D26">
            <w:pPr>
              <w:shd w:val="clear" w:color="auto" w:fill="FFFFFF"/>
              <w:spacing w:after="300" w:line="675" w:lineRule="atLeast"/>
              <w:outlineLvl w:val="0"/>
              <w:rPr>
                <w:rFonts w:ascii="Arial" w:eastAsia="Times New Roman" w:hAnsi="Arial" w:cs="Arial"/>
                <w:b/>
                <w:bCs/>
                <w:color w:val="000000"/>
                <w:spacing w:val="-8"/>
                <w:kern w:val="36"/>
                <w:sz w:val="24"/>
                <w:szCs w:val="24"/>
                <w:lang w:eastAsia="nl-NL"/>
              </w:rPr>
            </w:pPr>
            <w:r w:rsidRPr="000170BD">
              <w:rPr>
                <w:rFonts w:ascii="Arial" w:eastAsia="Times New Roman" w:hAnsi="Arial" w:cs="Arial"/>
                <w:b/>
                <w:bCs/>
                <w:color w:val="000000"/>
                <w:spacing w:val="-8"/>
                <w:kern w:val="36"/>
                <w:sz w:val="24"/>
                <w:szCs w:val="24"/>
                <w:lang w:eastAsia="nl-NL"/>
              </w:rPr>
              <w:t>Tienduizenden Nederlanders komen niet rond; Nibud pleit voor verhoging bijstand</w:t>
            </w:r>
          </w:p>
          <w:p w:rsidR="003E411C" w:rsidRPr="000170BD" w:rsidRDefault="003E411C" w:rsidP="00A02D26">
            <w:pPr>
              <w:shd w:val="clear" w:color="auto" w:fill="FFFFFF"/>
              <w:spacing w:before="100" w:beforeAutospacing="1" w:after="300" w:line="405" w:lineRule="atLeast"/>
              <w:rPr>
                <w:rFonts w:ascii="Arial" w:eastAsia="Times New Roman" w:hAnsi="Arial" w:cs="Arial"/>
                <w:color w:val="000000"/>
                <w:spacing w:val="-2"/>
                <w:sz w:val="24"/>
                <w:szCs w:val="24"/>
                <w:lang w:eastAsia="nl-NL"/>
              </w:rPr>
            </w:pPr>
            <w:r w:rsidRPr="000170BD">
              <w:rPr>
                <w:rFonts w:ascii="Arial" w:eastAsia="Times New Roman" w:hAnsi="Arial" w:cs="Arial"/>
                <w:color w:val="000000"/>
                <w:spacing w:val="-2"/>
                <w:sz w:val="24"/>
                <w:szCs w:val="24"/>
                <w:lang w:eastAsia="nl-NL"/>
              </w:rPr>
              <w:t>Tienduizenden Nederlanders in de bijstand komen structureel niet rond, blijkt uit onderzoek dat Nibud maandag heeft gepubliceerd. De budgetvoorlichter pleit daarom, midden in de recessie, voor een verhoging van de inkomensondersteuning en het minimumjeugdloon.</w:t>
            </w:r>
          </w:p>
          <w:p w:rsidR="003E411C" w:rsidRPr="000170BD" w:rsidRDefault="003E411C" w:rsidP="00A02D26">
            <w:pPr>
              <w:rPr>
                <w:rFonts w:ascii="Arial" w:hAnsi="Arial" w:cs="Arial"/>
                <w:sz w:val="24"/>
                <w:szCs w:val="24"/>
              </w:rPr>
            </w:pPr>
          </w:p>
          <w:p w:rsidR="003E411C" w:rsidRPr="000170BD" w:rsidRDefault="003E411C" w:rsidP="00A02D26">
            <w:pPr>
              <w:shd w:val="clear" w:color="auto" w:fill="FFFFFF"/>
              <w:spacing w:after="450" w:line="450" w:lineRule="atLeast"/>
              <w:rPr>
                <w:rFonts w:ascii="Arial" w:eastAsia="Times New Roman" w:hAnsi="Arial" w:cs="Arial"/>
                <w:color w:val="000000"/>
                <w:sz w:val="24"/>
                <w:szCs w:val="24"/>
                <w:lang w:eastAsia="nl-NL"/>
              </w:rPr>
            </w:pPr>
            <w:r w:rsidRPr="000170BD">
              <w:rPr>
                <w:rFonts w:ascii="Arial" w:eastAsia="Times New Roman" w:hAnsi="Arial" w:cs="Arial"/>
                <w:color w:val="000000"/>
                <w:sz w:val="24"/>
                <w:szCs w:val="24"/>
                <w:lang w:eastAsia="nl-NL"/>
              </w:rPr>
              <w:t xml:space="preserve">Het Nibud analyseerde de afgelopen vijf jaar het armoedebeleid van tachtig gemeenten en concludeert dat de bijstand voor tienduizenden huishoudens tientallen euro’s te laag is. Het gaat dan met name om gezinnen met kinderen ouder dan 12 jaar, wier school- en </w:t>
            </w:r>
            <w:proofErr w:type="spellStart"/>
            <w:r w:rsidRPr="000170BD">
              <w:rPr>
                <w:rFonts w:ascii="Arial" w:eastAsia="Times New Roman" w:hAnsi="Arial" w:cs="Arial"/>
                <w:color w:val="000000"/>
                <w:sz w:val="24"/>
                <w:szCs w:val="24"/>
                <w:lang w:eastAsia="nl-NL"/>
              </w:rPr>
              <w:t>leefkosten</w:t>
            </w:r>
            <w:proofErr w:type="spellEnd"/>
            <w:r w:rsidRPr="000170BD">
              <w:rPr>
                <w:rFonts w:ascii="Arial" w:eastAsia="Times New Roman" w:hAnsi="Arial" w:cs="Arial"/>
                <w:color w:val="000000"/>
                <w:sz w:val="24"/>
                <w:szCs w:val="24"/>
                <w:lang w:eastAsia="nl-NL"/>
              </w:rPr>
              <w:t xml:space="preserve"> duurder zijn dan die van jonge kinderen. En 21-minners die maximaal 260 euro bijstand krijgen.</w:t>
            </w:r>
          </w:p>
          <w:p w:rsidR="003E411C" w:rsidRDefault="003E411C" w:rsidP="00A02D26">
            <w:pPr>
              <w:shd w:val="clear" w:color="auto" w:fill="FFFFFF"/>
              <w:spacing w:after="450" w:line="450" w:lineRule="atLeast"/>
              <w:rPr>
                <w:rFonts w:ascii="Arial" w:eastAsia="Times New Roman" w:hAnsi="Arial" w:cs="Arial"/>
                <w:color w:val="000000"/>
                <w:sz w:val="24"/>
                <w:szCs w:val="24"/>
                <w:lang w:eastAsia="nl-NL"/>
              </w:rPr>
            </w:pPr>
          </w:p>
          <w:p w:rsidR="003E411C" w:rsidRDefault="003E411C" w:rsidP="00A02D26">
            <w:pPr>
              <w:shd w:val="clear" w:color="auto" w:fill="FFFFFF"/>
              <w:spacing w:after="450" w:line="450" w:lineRule="atLeast"/>
              <w:rPr>
                <w:rFonts w:ascii="Arial" w:eastAsia="Times New Roman" w:hAnsi="Arial" w:cs="Arial"/>
                <w:color w:val="000000"/>
                <w:sz w:val="24"/>
                <w:szCs w:val="24"/>
                <w:lang w:eastAsia="nl-NL"/>
              </w:rPr>
            </w:pPr>
          </w:p>
          <w:p w:rsidR="003E411C" w:rsidRPr="000170BD" w:rsidRDefault="003E411C" w:rsidP="00A02D26">
            <w:pPr>
              <w:shd w:val="clear" w:color="auto" w:fill="FFFFFF"/>
              <w:spacing w:after="450" w:line="450" w:lineRule="atLeast"/>
              <w:rPr>
                <w:rFonts w:ascii="Arial" w:eastAsia="Times New Roman" w:hAnsi="Arial" w:cs="Arial"/>
                <w:color w:val="000000"/>
                <w:sz w:val="24"/>
                <w:szCs w:val="24"/>
                <w:lang w:eastAsia="nl-NL"/>
              </w:rPr>
            </w:pPr>
            <w:r w:rsidRPr="000170BD">
              <w:rPr>
                <w:rFonts w:ascii="Arial" w:eastAsia="Times New Roman" w:hAnsi="Arial" w:cs="Arial"/>
                <w:color w:val="000000"/>
                <w:sz w:val="24"/>
                <w:szCs w:val="24"/>
                <w:lang w:eastAsia="nl-NL"/>
              </w:rPr>
              <w:t xml:space="preserve">De makkelijkste manier om deze gezinnen te helpen, is door de voorziening in het levensonderhoud generiek te verhogen, stelt het Nibud-directeur Arjan </w:t>
            </w:r>
            <w:proofErr w:type="spellStart"/>
            <w:r w:rsidRPr="000170BD">
              <w:rPr>
                <w:rFonts w:ascii="Arial" w:eastAsia="Times New Roman" w:hAnsi="Arial" w:cs="Arial"/>
                <w:color w:val="000000"/>
                <w:sz w:val="24"/>
                <w:szCs w:val="24"/>
                <w:lang w:eastAsia="nl-NL"/>
              </w:rPr>
              <w:t>Vliegenthart</w:t>
            </w:r>
            <w:proofErr w:type="spellEnd"/>
            <w:r w:rsidRPr="000170BD">
              <w:rPr>
                <w:rFonts w:ascii="Arial" w:eastAsia="Times New Roman" w:hAnsi="Arial" w:cs="Arial"/>
                <w:color w:val="000000"/>
                <w:sz w:val="24"/>
                <w:szCs w:val="24"/>
                <w:lang w:eastAsia="nl-NL"/>
              </w:rPr>
              <w:t>. Op dit moment is die voor alleenstaanden 1.050 euro in de maand en 1.500 euro voor stellen. Daarnaast zou een verhoging van het jeugdminimumloon ertoe moeten leiden dat jongeren buffers kunnen opbouwen, ‘want als die nu niet kunnen rondkomen, creëer je de problemen van morgen.’</w:t>
            </w:r>
          </w:p>
          <w:p w:rsidR="003E411C" w:rsidRPr="000170BD" w:rsidRDefault="003E411C" w:rsidP="00A02D26">
            <w:pPr>
              <w:shd w:val="clear" w:color="auto" w:fill="FFFFFF"/>
              <w:spacing w:before="450" w:after="75" w:line="360" w:lineRule="atLeast"/>
              <w:outlineLvl w:val="2"/>
              <w:rPr>
                <w:rFonts w:ascii="Arial" w:eastAsia="Times New Roman" w:hAnsi="Arial" w:cs="Arial"/>
                <w:b/>
                <w:bCs/>
                <w:color w:val="000000"/>
                <w:sz w:val="24"/>
                <w:szCs w:val="24"/>
                <w:lang w:eastAsia="nl-NL"/>
              </w:rPr>
            </w:pPr>
            <w:r w:rsidRPr="000170BD">
              <w:rPr>
                <w:rFonts w:ascii="Arial" w:eastAsia="Times New Roman" w:hAnsi="Arial" w:cs="Arial"/>
                <w:b/>
                <w:bCs/>
                <w:color w:val="000000"/>
                <w:sz w:val="24"/>
                <w:szCs w:val="24"/>
                <w:lang w:eastAsia="nl-NL"/>
              </w:rPr>
              <w:t>Flexwerkers</w:t>
            </w:r>
          </w:p>
          <w:p w:rsidR="003E411C" w:rsidRPr="000170BD" w:rsidRDefault="003E411C" w:rsidP="00A02D26">
            <w:pPr>
              <w:shd w:val="clear" w:color="auto" w:fill="FFFFFF"/>
              <w:spacing w:after="450" w:line="450" w:lineRule="atLeast"/>
              <w:rPr>
                <w:rFonts w:ascii="Arial" w:eastAsia="Times New Roman" w:hAnsi="Arial" w:cs="Arial"/>
                <w:color w:val="000000"/>
                <w:sz w:val="24"/>
                <w:szCs w:val="24"/>
                <w:lang w:eastAsia="nl-NL"/>
              </w:rPr>
            </w:pPr>
            <w:r w:rsidRPr="000170BD">
              <w:rPr>
                <w:rFonts w:ascii="Arial" w:eastAsia="Times New Roman" w:hAnsi="Arial" w:cs="Arial"/>
                <w:color w:val="000000"/>
                <w:sz w:val="24"/>
                <w:szCs w:val="24"/>
                <w:lang w:eastAsia="nl-NL"/>
              </w:rPr>
              <w:t xml:space="preserve">Het onderzoek van het Nibud komt midden in </w:t>
            </w:r>
            <w:proofErr w:type="spellStart"/>
            <w:r w:rsidRPr="000170BD">
              <w:rPr>
                <w:rFonts w:ascii="Arial" w:eastAsia="Times New Roman" w:hAnsi="Arial" w:cs="Arial"/>
                <w:color w:val="000000"/>
                <w:sz w:val="24"/>
                <w:szCs w:val="24"/>
                <w:lang w:eastAsia="nl-NL"/>
              </w:rPr>
              <w:t>in</w:t>
            </w:r>
            <w:proofErr w:type="spellEnd"/>
            <w:r w:rsidRPr="000170BD">
              <w:rPr>
                <w:rFonts w:ascii="Arial" w:eastAsia="Times New Roman" w:hAnsi="Arial" w:cs="Arial"/>
                <w:color w:val="000000"/>
                <w:sz w:val="24"/>
                <w:szCs w:val="24"/>
                <w:lang w:eastAsia="nl-NL"/>
              </w:rPr>
              <w:t xml:space="preserve"> een economische recessie. Dat maakt de oproep alleen maar urgenter, vindt </w:t>
            </w:r>
            <w:proofErr w:type="spellStart"/>
            <w:r w:rsidRPr="000170BD">
              <w:rPr>
                <w:rFonts w:ascii="Arial" w:eastAsia="Times New Roman" w:hAnsi="Arial" w:cs="Arial"/>
                <w:color w:val="000000"/>
                <w:sz w:val="24"/>
                <w:szCs w:val="24"/>
                <w:lang w:eastAsia="nl-NL"/>
              </w:rPr>
              <w:t>Vliegenthart</w:t>
            </w:r>
            <w:proofErr w:type="spellEnd"/>
            <w:r w:rsidRPr="000170BD">
              <w:rPr>
                <w:rFonts w:ascii="Arial" w:eastAsia="Times New Roman" w:hAnsi="Arial" w:cs="Arial"/>
                <w:color w:val="000000"/>
                <w:sz w:val="24"/>
                <w:szCs w:val="24"/>
                <w:lang w:eastAsia="nl-NL"/>
              </w:rPr>
              <w:t xml:space="preserve">. ‘Tijdens de </w:t>
            </w:r>
            <w:proofErr w:type="spellStart"/>
            <w:r w:rsidRPr="000170BD">
              <w:rPr>
                <w:rFonts w:ascii="Arial" w:eastAsia="Times New Roman" w:hAnsi="Arial" w:cs="Arial"/>
                <w:color w:val="000000"/>
                <w:sz w:val="24"/>
                <w:szCs w:val="24"/>
                <w:lang w:eastAsia="nl-NL"/>
              </w:rPr>
              <w:t>hoogconjuctuur</w:t>
            </w:r>
            <w:proofErr w:type="spellEnd"/>
            <w:r w:rsidRPr="000170BD">
              <w:rPr>
                <w:rFonts w:ascii="Arial" w:eastAsia="Times New Roman" w:hAnsi="Arial" w:cs="Arial"/>
                <w:color w:val="000000"/>
                <w:sz w:val="24"/>
                <w:szCs w:val="24"/>
                <w:lang w:eastAsia="nl-NL"/>
              </w:rPr>
              <w:t xml:space="preserve"> de afgelopen jaren zagen we dat het aantal mensen dat kon rondkomen steeg, maar de onderliggende kwetsbaarheden bleven bestaan, zoals die van flexwerkers die tegen minimumloon werkten en geen buffers opbouwden. Nu de conjunctuur omslaat, moeten we zorgen dat die kwetsbaarheden niet verder worden vergroot.’</w:t>
            </w:r>
          </w:p>
          <w:p w:rsidR="003E411C" w:rsidRPr="000170BD" w:rsidRDefault="003E411C" w:rsidP="00A02D26">
            <w:pPr>
              <w:shd w:val="clear" w:color="auto" w:fill="FFFFFF"/>
              <w:spacing w:after="450" w:line="450" w:lineRule="atLeast"/>
              <w:rPr>
                <w:rFonts w:ascii="Arial" w:eastAsia="Times New Roman" w:hAnsi="Arial" w:cs="Arial"/>
                <w:color w:val="000000"/>
                <w:sz w:val="24"/>
                <w:szCs w:val="24"/>
                <w:lang w:eastAsia="nl-NL"/>
              </w:rPr>
            </w:pPr>
            <w:r w:rsidRPr="000170BD">
              <w:rPr>
                <w:rFonts w:ascii="Arial" w:eastAsia="Times New Roman" w:hAnsi="Arial" w:cs="Arial"/>
                <w:color w:val="000000"/>
                <w:sz w:val="24"/>
                <w:szCs w:val="24"/>
                <w:lang w:eastAsia="nl-NL"/>
              </w:rPr>
              <w:t xml:space="preserve">Sinds het uitbreken van de coronacrisis is het aantal mensen met een bijstandsuitkering met 12 duizend toegenomen. De doelgroep die nu aanklopt bij de gemeenten, is vaak een hogere levensstandaard gewend dan ‘traditionele’ bijstandsontvangers. Onder hen zijn bijvoorbeeld </w:t>
            </w:r>
            <w:proofErr w:type="spellStart"/>
            <w:r w:rsidRPr="000170BD">
              <w:rPr>
                <w:rFonts w:ascii="Arial" w:eastAsia="Times New Roman" w:hAnsi="Arial" w:cs="Arial"/>
                <w:color w:val="000000"/>
                <w:sz w:val="24"/>
                <w:szCs w:val="24"/>
                <w:lang w:eastAsia="nl-NL"/>
              </w:rPr>
              <w:t>zzp’ers</w:t>
            </w:r>
            <w:proofErr w:type="spellEnd"/>
            <w:r w:rsidRPr="000170BD">
              <w:rPr>
                <w:rFonts w:ascii="Arial" w:eastAsia="Times New Roman" w:hAnsi="Arial" w:cs="Arial"/>
                <w:color w:val="000000"/>
                <w:sz w:val="24"/>
                <w:szCs w:val="24"/>
                <w:lang w:eastAsia="nl-NL"/>
              </w:rPr>
              <w:t xml:space="preserve"> die hiervoor goed boerden maar door de coronacrisis brodeloos zijn geraakt. </w:t>
            </w:r>
            <w:hyperlink r:id="rId8" w:tgtFrame="_blank" w:history="1">
              <w:r w:rsidRPr="000170BD">
                <w:rPr>
                  <w:rFonts w:ascii="Arial" w:eastAsia="Times New Roman" w:hAnsi="Arial" w:cs="Arial"/>
                  <w:color w:val="000000" w:themeColor="text1"/>
                  <w:sz w:val="24"/>
                  <w:szCs w:val="24"/>
                  <w:lang w:eastAsia="nl-NL"/>
                </w:rPr>
                <w:t>Vorige week waarschuwde de voorzitter van Vereniging van Nederlandse Gemeenten</w:t>
              </w:r>
            </w:hyperlink>
            <w:r w:rsidRPr="000170BD">
              <w:rPr>
                <w:rFonts w:ascii="Arial" w:eastAsia="Times New Roman" w:hAnsi="Arial" w:cs="Arial"/>
                <w:color w:val="000000" w:themeColor="text1"/>
                <w:sz w:val="24"/>
                <w:szCs w:val="24"/>
                <w:lang w:eastAsia="nl-NL"/>
              </w:rPr>
              <w:t> al in deze krant dat zij hun inkomsten nauwelijks kunnen terugbrengen naar bijstan</w:t>
            </w:r>
            <w:r w:rsidRPr="000170BD">
              <w:rPr>
                <w:rFonts w:ascii="Arial" w:eastAsia="Times New Roman" w:hAnsi="Arial" w:cs="Arial"/>
                <w:color w:val="000000"/>
                <w:sz w:val="24"/>
                <w:szCs w:val="24"/>
                <w:lang w:eastAsia="nl-NL"/>
              </w:rPr>
              <w:t>dsniveau.</w:t>
            </w:r>
          </w:p>
          <w:p w:rsidR="003E411C" w:rsidRDefault="003E411C" w:rsidP="00A02D26">
            <w:pPr>
              <w:shd w:val="clear" w:color="auto" w:fill="FFFFFF"/>
              <w:spacing w:before="450" w:after="75" w:line="360" w:lineRule="atLeast"/>
              <w:outlineLvl w:val="2"/>
              <w:rPr>
                <w:rFonts w:ascii="Arial" w:eastAsia="Times New Roman" w:hAnsi="Arial" w:cs="Arial"/>
                <w:b/>
                <w:bCs/>
                <w:color w:val="000000"/>
                <w:sz w:val="24"/>
                <w:szCs w:val="24"/>
                <w:lang w:eastAsia="nl-NL"/>
              </w:rPr>
            </w:pPr>
          </w:p>
          <w:p w:rsidR="003E411C" w:rsidRDefault="003E411C" w:rsidP="00A02D26">
            <w:pPr>
              <w:shd w:val="clear" w:color="auto" w:fill="FFFFFF"/>
              <w:spacing w:before="450" w:after="75" w:line="360" w:lineRule="atLeast"/>
              <w:outlineLvl w:val="2"/>
              <w:rPr>
                <w:rFonts w:ascii="Arial" w:eastAsia="Times New Roman" w:hAnsi="Arial" w:cs="Arial"/>
                <w:b/>
                <w:bCs/>
                <w:color w:val="000000"/>
                <w:sz w:val="24"/>
                <w:szCs w:val="24"/>
                <w:lang w:eastAsia="nl-NL"/>
              </w:rPr>
            </w:pPr>
          </w:p>
          <w:p w:rsidR="003E411C" w:rsidRDefault="003E411C" w:rsidP="00A02D26">
            <w:pPr>
              <w:shd w:val="clear" w:color="auto" w:fill="FFFFFF"/>
              <w:spacing w:before="450" w:after="75" w:line="360" w:lineRule="atLeast"/>
              <w:outlineLvl w:val="2"/>
              <w:rPr>
                <w:rFonts w:ascii="Arial" w:eastAsia="Times New Roman" w:hAnsi="Arial" w:cs="Arial"/>
                <w:b/>
                <w:bCs/>
                <w:color w:val="000000"/>
                <w:sz w:val="24"/>
                <w:szCs w:val="24"/>
                <w:lang w:eastAsia="nl-NL"/>
              </w:rPr>
            </w:pPr>
          </w:p>
          <w:p w:rsidR="003E411C" w:rsidRPr="000170BD" w:rsidRDefault="003E411C" w:rsidP="00A02D26">
            <w:pPr>
              <w:shd w:val="clear" w:color="auto" w:fill="FFFFFF"/>
              <w:spacing w:before="450" w:after="75" w:line="360" w:lineRule="atLeast"/>
              <w:outlineLvl w:val="2"/>
              <w:rPr>
                <w:rFonts w:ascii="Arial" w:eastAsia="Times New Roman" w:hAnsi="Arial" w:cs="Arial"/>
                <w:b/>
                <w:bCs/>
                <w:color w:val="000000"/>
                <w:sz w:val="24"/>
                <w:szCs w:val="24"/>
                <w:lang w:eastAsia="nl-NL"/>
              </w:rPr>
            </w:pPr>
            <w:r w:rsidRPr="000170BD">
              <w:rPr>
                <w:rFonts w:ascii="Arial" w:eastAsia="Times New Roman" w:hAnsi="Arial" w:cs="Arial"/>
                <w:b/>
                <w:bCs/>
                <w:color w:val="000000"/>
                <w:sz w:val="24"/>
                <w:szCs w:val="24"/>
                <w:lang w:eastAsia="nl-NL"/>
              </w:rPr>
              <w:lastRenderedPageBreak/>
              <w:t>Pleidooi</w:t>
            </w:r>
          </w:p>
          <w:p w:rsidR="003E411C" w:rsidRPr="000170BD" w:rsidRDefault="003E411C" w:rsidP="00A02D26">
            <w:pPr>
              <w:shd w:val="clear" w:color="auto" w:fill="FFFFFF"/>
              <w:spacing w:after="450" w:line="450" w:lineRule="atLeast"/>
              <w:rPr>
                <w:rFonts w:ascii="Arial" w:eastAsia="Times New Roman" w:hAnsi="Arial" w:cs="Arial"/>
                <w:color w:val="000000"/>
                <w:sz w:val="24"/>
                <w:szCs w:val="24"/>
                <w:lang w:eastAsia="nl-NL"/>
              </w:rPr>
            </w:pPr>
            <w:r w:rsidRPr="000170BD">
              <w:rPr>
                <w:rFonts w:ascii="Arial" w:eastAsia="Times New Roman" w:hAnsi="Arial" w:cs="Arial"/>
                <w:color w:val="000000"/>
                <w:sz w:val="24"/>
                <w:szCs w:val="24"/>
                <w:lang w:eastAsia="nl-NL"/>
              </w:rPr>
              <w:t xml:space="preserve">Toch is het maar de vraag of het pleidooi van </w:t>
            </w:r>
            <w:proofErr w:type="spellStart"/>
            <w:r w:rsidRPr="000170BD">
              <w:rPr>
                <w:rFonts w:ascii="Arial" w:eastAsia="Times New Roman" w:hAnsi="Arial" w:cs="Arial"/>
                <w:color w:val="000000"/>
                <w:sz w:val="24"/>
                <w:szCs w:val="24"/>
                <w:lang w:eastAsia="nl-NL"/>
              </w:rPr>
              <w:t>Vliegenthart</w:t>
            </w:r>
            <w:proofErr w:type="spellEnd"/>
            <w:r w:rsidRPr="000170BD">
              <w:rPr>
                <w:rFonts w:ascii="Arial" w:eastAsia="Times New Roman" w:hAnsi="Arial" w:cs="Arial"/>
                <w:color w:val="000000"/>
                <w:sz w:val="24"/>
                <w:szCs w:val="24"/>
                <w:lang w:eastAsia="nl-NL"/>
              </w:rPr>
              <w:t xml:space="preserve"> weerklank vindt in Den Haag. Daar ligt juist het voornemen om de bijstand vanaf 2021 stapsgewijs af te bouwen. Een alleenstaande zou in 2035 op jaarbasis 1.250 euro minder moeten ontvangen. Volgens de Planbureaus zou het aantal mensen dat in armoede leeft mede daardoor met een kwart toenemen.</w:t>
            </w:r>
          </w:p>
          <w:p w:rsidR="003E411C" w:rsidRPr="000170BD" w:rsidRDefault="003E411C" w:rsidP="00A02D26">
            <w:pPr>
              <w:shd w:val="clear" w:color="auto" w:fill="FFFFFF"/>
              <w:spacing w:after="450" w:line="450" w:lineRule="atLeast"/>
              <w:rPr>
                <w:rFonts w:ascii="Arial" w:eastAsia="Times New Roman" w:hAnsi="Arial" w:cs="Arial"/>
                <w:color w:val="000000"/>
                <w:sz w:val="24"/>
                <w:szCs w:val="24"/>
                <w:lang w:eastAsia="nl-NL"/>
              </w:rPr>
            </w:pPr>
            <w:r w:rsidRPr="000170BD">
              <w:rPr>
                <w:rFonts w:ascii="Arial" w:eastAsia="Times New Roman" w:hAnsi="Arial" w:cs="Arial"/>
                <w:color w:val="000000"/>
                <w:sz w:val="24"/>
                <w:szCs w:val="24"/>
                <w:lang w:eastAsia="nl-NL"/>
              </w:rPr>
              <w:t xml:space="preserve">‘Ik heb lang genoeg in de politiek rondgelopen om te weten dat geld maar één keer kan uitgeven’, zegt </w:t>
            </w:r>
            <w:proofErr w:type="spellStart"/>
            <w:r w:rsidRPr="000170BD">
              <w:rPr>
                <w:rFonts w:ascii="Arial" w:eastAsia="Times New Roman" w:hAnsi="Arial" w:cs="Arial"/>
                <w:color w:val="000000"/>
                <w:sz w:val="24"/>
                <w:szCs w:val="24"/>
                <w:lang w:eastAsia="nl-NL"/>
              </w:rPr>
              <w:t>Vliegenthart</w:t>
            </w:r>
            <w:proofErr w:type="spellEnd"/>
            <w:r w:rsidRPr="000170BD">
              <w:rPr>
                <w:rFonts w:ascii="Arial" w:eastAsia="Times New Roman" w:hAnsi="Arial" w:cs="Arial"/>
                <w:color w:val="000000"/>
                <w:sz w:val="24"/>
                <w:szCs w:val="24"/>
                <w:lang w:eastAsia="nl-NL"/>
              </w:rPr>
              <w:t>, in het verleden onder meer wethouder Sociale Zaken in Amsterdam. ‘Maar we weten dat armoede grote maatschappelijke kosten met zich meebrengt. Zoals oplopende schulden en hogere zorgkosten omdat mensen met geldzorgen meer gebruik maken van gezondheidszorg.’</w:t>
            </w:r>
          </w:p>
        </w:tc>
      </w:tr>
    </w:tbl>
    <w:p w:rsidR="003E411C" w:rsidRPr="00556654"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Lees bron 3.</w:t>
      </w:r>
    </w:p>
    <w:p w:rsidR="003E411C" w:rsidRPr="000170BD" w:rsidRDefault="003E411C" w:rsidP="003E411C">
      <w:pPr>
        <w:rPr>
          <w:rFonts w:ascii="Arial" w:hAnsi="Arial" w:cs="Arial"/>
          <w:sz w:val="24"/>
          <w:szCs w:val="24"/>
        </w:rPr>
      </w:pPr>
      <w:r>
        <w:rPr>
          <w:rFonts w:ascii="Arial" w:hAnsi="Arial" w:cs="Arial"/>
          <w:sz w:val="24"/>
          <w:szCs w:val="24"/>
        </w:rPr>
        <w:t>(2)3A</w:t>
      </w:r>
      <w:r w:rsidRPr="000170BD">
        <w:rPr>
          <w:rFonts w:ascii="Arial" w:hAnsi="Arial" w:cs="Arial"/>
          <w:sz w:val="24"/>
          <w:szCs w:val="24"/>
        </w:rPr>
        <w:t>. Wat verstaan we onder (het kernconcept) ‘sociale cohesie’?</w:t>
      </w:r>
    </w:p>
    <w:p w:rsidR="003E411C" w:rsidRPr="000170BD" w:rsidRDefault="003E411C" w:rsidP="003E411C">
      <w:pPr>
        <w:rPr>
          <w:rFonts w:ascii="Arial" w:hAnsi="Arial" w:cs="Arial"/>
          <w:sz w:val="24"/>
          <w:szCs w:val="24"/>
        </w:rPr>
      </w:pPr>
      <w:r w:rsidRPr="000170BD">
        <w:rPr>
          <w:rFonts w:ascii="Arial" w:hAnsi="Arial" w:cs="Arial"/>
          <w:sz w:val="24"/>
          <w:szCs w:val="24"/>
        </w:rPr>
        <w:t>Er worden drie situaties onderscheiden waarin mensen niet (meer) bij een groep horen.</w:t>
      </w:r>
    </w:p>
    <w:p w:rsidR="003E411C" w:rsidRPr="000170BD" w:rsidRDefault="003E411C" w:rsidP="003E411C">
      <w:pPr>
        <w:rPr>
          <w:rFonts w:ascii="Arial" w:hAnsi="Arial" w:cs="Arial"/>
          <w:sz w:val="24"/>
          <w:szCs w:val="24"/>
        </w:rPr>
      </w:pPr>
      <w:r>
        <w:rPr>
          <w:rFonts w:ascii="Arial" w:hAnsi="Arial" w:cs="Arial"/>
          <w:sz w:val="24"/>
          <w:szCs w:val="24"/>
        </w:rPr>
        <w:t>(2)3B</w:t>
      </w:r>
      <w:r w:rsidRPr="000170BD">
        <w:rPr>
          <w:rFonts w:ascii="Arial" w:hAnsi="Arial" w:cs="Arial"/>
          <w:sz w:val="24"/>
          <w:szCs w:val="24"/>
        </w:rPr>
        <w:t xml:space="preserve">. Welke van die situaties is van toepassing op </w:t>
      </w:r>
      <w:r>
        <w:rPr>
          <w:rFonts w:ascii="Arial" w:hAnsi="Arial" w:cs="Arial"/>
          <w:sz w:val="24"/>
          <w:szCs w:val="24"/>
        </w:rPr>
        <w:t>alinea 1 van bron 3</w:t>
      </w:r>
      <w:r w:rsidRPr="000170BD">
        <w:rPr>
          <w:rFonts w:ascii="Arial" w:hAnsi="Arial" w:cs="Arial"/>
          <w:sz w:val="24"/>
          <w:szCs w:val="24"/>
        </w:rPr>
        <w:t xml:space="preserve">? </w:t>
      </w:r>
      <w:r w:rsidRPr="000170BD">
        <w:rPr>
          <w:rFonts w:ascii="Arial" w:hAnsi="Arial" w:cs="Arial"/>
          <w:sz w:val="24"/>
          <w:szCs w:val="24"/>
        </w:rPr>
        <w:br/>
        <w:t xml:space="preserve">    </w:t>
      </w:r>
      <w:r>
        <w:rPr>
          <w:rFonts w:ascii="Arial" w:hAnsi="Arial" w:cs="Arial"/>
          <w:sz w:val="24"/>
          <w:szCs w:val="24"/>
        </w:rPr>
        <w:t xml:space="preserve">       </w:t>
      </w:r>
      <w:r w:rsidRPr="000170BD">
        <w:rPr>
          <w:rFonts w:ascii="Arial" w:hAnsi="Arial" w:cs="Arial"/>
          <w:sz w:val="24"/>
          <w:szCs w:val="24"/>
        </w:rPr>
        <w:t>Leg je antwoord uit met een passend gegeven uit de bron.</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 xml:space="preserve">(2)3C. Welke gevolgen heeft het voorstel van het </w:t>
      </w:r>
      <w:proofErr w:type="spellStart"/>
      <w:r>
        <w:rPr>
          <w:rFonts w:ascii="Arial" w:hAnsi="Arial" w:cs="Arial"/>
          <w:sz w:val="24"/>
          <w:szCs w:val="24"/>
        </w:rPr>
        <w:t>NiBud</w:t>
      </w:r>
      <w:proofErr w:type="spellEnd"/>
      <w:r>
        <w:rPr>
          <w:rFonts w:ascii="Arial" w:hAnsi="Arial" w:cs="Arial"/>
          <w:sz w:val="24"/>
          <w:szCs w:val="24"/>
        </w:rPr>
        <w:t xml:space="preserve"> m.b.t. de bijstandsuitkering </w:t>
      </w:r>
      <w:r>
        <w:rPr>
          <w:rFonts w:ascii="Arial" w:hAnsi="Arial" w:cs="Arial"/>
          <w:sz w:val="24"/>
          <w:szCs w:val="24"/>
        </w:rPr>
        <w:br/>
        <w:t xml:space="preserve">            voor de sociale cohesie in Nederland?</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 xml:space="preserve">vervolgvragen </w:t>
      </w:r>
      <w:proofErr w:type="spellStart"/>
      <w:r>
        <w:rPr>
          <w:rFonts w:ascii="Arial" w:hAnsi="Arial" w:cs="Arial"/>
          <w:sz w:val="24"/>
          <w:szCs w:val="24"/>
        </w:rPr>
        <w:t>zoz</w:t>
      </w:r>
      <w:proofErr w:type="spellEnd"/>
    </w:p>
    <w:p w:rsidR="003E411C" w:rsidRPr="00556654" w:rsidRDefault="003E411C" w:rsidP="003E411C">
      <w:pPr>
        <w:rPr>
          <w:rFonts w:ascii="Arial" w:hAnsi="Arial" w:cs="Arial"/>
          <w:sz w:val="24"/>
          <w:szCs w:val="24"/>
        </w:rPr>
      </w:pPr>
    </w:p>
    <w:p w:rsidR="003E411C" w:rsidRPr="0045488A" w:rsidRDefault="003E411C" w:rsidP="003E411C">
      <w:pPr>
        <w:contextualSpacing/>
        <w:rPr>
          <w:rFonts w:ascii="Arial" w:hAnsi="Arial" w:cs="Arial"/>
          <w:sz w:val="24"/>
          <w:szCs w:val="24"/>
        </w:rPr>
      </w:pPr>
      <w:r>
        <w:rPr>
          <w:rFonts w:ascii="Arial" w:hAnsi="Arial" w:cs="Arial"/>
          <w:sz w:val="24"/>
          <w:szCs w:val="24"/>
        </w:rPr>
        <w:t xml:space="preserve">(2)4A. </w:t>
      </w:r>
      <w:r w:rsidRPr="0045488A">
        <w:rPr>
          <w:rFonts w:ascii="Arial" w:hAnsi="Arial" w:cs="Arial"/>
          <w:sz w:val="24"/>
          <w:szCs w:val="24"/>
        </w:rPr>
        <w:t>Wat wordt verstaan onder het begrip ‘cultuur’?</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Bron 4</w:t>
      </w:r>
    </w:p>
    <w:tbl>
      <w:tblPr>
        <w:tblStyle w:val="Tabelraster"/>
        <w:tblW w:w="0" w:type="auto"/>
        <w:tblLook w:val="04A0" w:firstRow="1" w:lastRow="0" w:firstColumn="1" w:lastColumn="0" w:noHBand="0" w:noVBand="1"/>
      </w:tblPr>
      <w:tblGrid>
        <w:gridCol w:w="9062"/>
      </w:tblGrid>
      <w:tr w:rsidR="003E411C" w:rsidTr="00A02D26">
        <w:tc>
          <w:tcPr>
            <w:tcW w:w="9062" w:type="dxa"/>
          </w:tcPr>
          <w:p w:rsidR="003E411C" w:rsidRDefault="003E411C" w:rsidP="00A02D26">
            <w:pPr>
              <w:rPr>
                <w:rFonts w:ascii="Arial" w:hAnsi="Arial" w:cs="Arial"/>
                <w:sz w:val="24"/>
                <w:szCs w:val="24"/>
              </w:rPr>
            </w:pPr>
          </w:p>
          <w:p w:rsidR="003E411C" w:rsidRPr="0045488A" w:rsidRDefault="003E411C" w:rsidP="00A02D26">
            <w:pPr>
              <w:rPr>
                <w:rFonts w:ascii="Arial" w:hAnsi="Arial" w:cs="Arial"/>
                <w:sz w:val="24"/>
                <w:szCs w:val="24"/>
              </w:rPr>
            </w:pPr>
            <w:r w:rsidRPr="0045488A">
              <w:rPr>
                <w:rFonts w:ascii="Arial" w:hAnsi="Arial" w:cs="Arial"/>
                <w:sz w:val="24"/>
                <w:szCs w:val="24"/>
              </w:rPr>
              <w:t>Van de website Rijksoverheid.nl</w:t>
            </w:r>
          </w:p>
          <w:p w:rsidR="003E411C" w:rsidRPr="0045488A" w:rsidRDefault="003E411C" w:rsidP="00A02D26">
            <w:pPr>
              <w:rPr>
                <w:rFonts w:ascii="Arial" w:hAnsi="Arial" w:cs="Arial"/>
                <w:sz w:val="24"/>
                <w:szCs w:val="24"/>
              </w:rPr>
            </w:pPr>
          </w:p>
          <w:p w:rsidR="003E411C" w:rsidRPr="0045488A" w:rsidRDefault="003E411C" w:rsidP="00A02D26">
            <w:pPr>
              <w:spacing w:before="100" w:beforeAutospacing="1" w:after="100" w:afterAutospacing="1"/>
              <w:outlineLvl w:val="0"/>
              <w:rPr>
                <w:rFonts w:ascii="Arial" w:eastAsia="Times New Roman" w:hAnsi="Arial" w:cs="Arial"/>
                <w:b/>
                <w:bCs/>
                <w:color w:val="000000"/>
                <w:kern w:val="36"/>
                <w:sz w:val="24"/>
                <w:szCs w:val="24"/>
                <w:lang w:eastAsia="nl-NL"/>
              </w:rPr>
            </w:pPr>
            <w:r w:rsidRPr="0045488A">
              <w:rPr>
                <w:rFonts w:ascii="Arial" w:eastAsia="Times New Roman" w:hAnsi="Arial" w:cs="Arial"/>
                <w:b/>
                <w:bCs/>
                <w:color w:val="000000"/>
                <w:kern w:val="36"/>
                <w:sz w:val="24"/>
                <w:szCs w:val="24"/>
                <w:lang w:eastAsia="nl-NL"/>
              </w:rPr>
              <w:t>Wraakporno</w:t>
            </w:r>
          </w:p>
          <w:p w:rsidR="003E411C" w:rsidRPr="0045488A" w:rsidRDefault="003E411C" w:rsidP="00A02D26">
            <w:p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Het Wetboek van Strafrecht stelt misbruik van seksueel beeldmateriaal, zoals wraakporno, strafbaar. Daders kunnen een gevangenisstraf van maximaal twee jaar krijgen.</w:t>
            </w:r>
          </w:p>
          <w:p w:rsidR="003E411C" w:rsidRPr="0045488A" w:rsidRDefault="003E411C" w:rsidP="00A02D26">
            <w:p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Het gaat bijvoorbeeld om:</w:t>
            </w:r>
          </w:p>
          <w:p w:rsidR="003E411C" w:rsidRPr="0045488A" w:rsidRDefault="003E411C" w:rsidP="003E411C">
            <w:pPr>
              <w:numPr>
                <w:ilvl w:val="0"/>
                <w:numId w:val="1"/>
              </w:num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Zonder toestemming seksueel beeldmateriaal van iemand anders maken;</w:t>
            </w:r>
          </w:p>
          <w:p w:rsidR="003E411C" w:rsidRPr="0045488A" w:rsidRDefault="003E411C" w:rsidP="003E411C">
            <w:pPr>
              <w:numPr>
                <w:ilvl w:val="0"/>
                <w:numId w:val="1"/>
              </w:num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Het in bezit hebben van die beelden en de verspreiding ervan;</w:t>
            </w:r>
          </w:p>
          <w:p w:rsidR="003E411C" w:rsidRPr="0045488A" w:rsidRDefault="003E411C" w:rsidP="003E411C">
            <w:pPr>
              <w:numPr>
                <w:ilvl w:val="0"/>
                <w:numId w:val="1"/>
              </w:num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Seksueel beeldmateriaal van iemand anders openbaar maken in de wetenschap dat dit nadelig voor die persoon kan zijn.</w:t>
            </w:r>
          </w:p>
          <w:p w:rsidR="003E411C" w:rsidRPr="0045488A" w:rsidRDefault="003E411C" w:rsidP="00A02D26">
            <w:p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De wetgeving over wraakporno is op 1 januari 2020 in werking getreden.</w:t>
            </w:r>
          </w:p>
          <w:p w:rsidR="003E411C" w:rsidRDefault="003E411C" w:rsidP="00A02D26">
            <w:pPr>
              <w:rPr>
                <w:rFonts w:ascii="Arial" w:hAnsi="Arial" w:cs="Arial"/>
                <w:sz w:val="24"/>
                <w:szCs w:val="24"/>
              </w:rPr>
            </w:pPr>
          </w:p>
        </w:tc>
      </w:tr>
    </w:tbl>
    <w:p w:rsidR="003E411C" w:rsidRDefault="003E411C" w:rsidP="003E411C">
      <w:pPr>
        <w:rPr>
          <w:rFonts w:ascii="Arial" w:hAnsi="Arial" w:cs="Arial"/>
          <w:sz w:val="24"/>
          <w:szCs w:val="24"/>
        </w:rPr>
      </w:pPr>
    </w:p>
    <w:p w:rsidR="003E411C" w:rsidRPr="0045488A" w:rsidRDefault="003E411C" w:rsidP="003E411C">
      <w:pPr>
        <w:ind w:left="720"/>
        <w:contextualSpacing/>
        <w:rPr>
          <w:rFonts w:ascii="Arial" w:hAnsi="Arial" w:cs="Arial"/>
          <w:sz w:val="24"/>
          <w:szCs w:val="24"/>
        </w:rPr>
      </w:pPr>
      <w:r>
        <w:rPr>
          <w:rFonts w:ascii="Arial" w:hAnsi="Arial" w:cs="Arial"/>
          <w:sz w:val="24"/>
          <w:szCs w:val="24"/>
        </w:rPr>
        <w:t>Bij vraag 4B</w:t>
      </w:r>
      <w:r w:rsidRPr="0045488A">
        <w:rPr>
          <w:rFonts w:ascii="Arial" w:hAnsi="Arial" w:cs="Arial"/>
          <w:sz w:val="24"/>
          <w:szCs w:val="24"/>
        </w:rPr>
        <w:t>.</w:t>
      </w:r>
      <w:r w:rsidRPr="0045488A">
        <w:rPr>
          <w:rFonts w:ascii="Arial" w:hAnsi="Arial" w:cs="Arial"/>
          <w:sz w:val="24"/>
          <w:szCs w:val="24"/>
        </w:rPr>
        <w:br/>
        <w:t xml:space="preserve">Cultuur is behalve materieel ook immaterieel. </w:t>
      </w:r>
    </w:p>
    <w:p w:rsidR="003E411C" w:rsidRPr="0045488A" w:rsidRDefault="003E411C" w:rsidP="003E411C">
      <w:pPr>
        <w:ind w:left="720"/>
        <w:contextualSpacing/>
        <w:rPr>
          <w:rFonts w:ascii="Arial" w:hAnsi="Arial" w:cs="Arial"/>
          <w:sz w:val="24"/>
          <w:szCs w:val="24"/>
        </w:rPr>
      </w:pPr>
    </w:p>
    <w:p w:rsidR="003E411C" w:rsidRPr="0045488A" w:rsidRDefault="003E411C" w:rsidP="003E411C">
      <w:pPr>
        <w:ind w:left="720"/>
        <w:contextualSpacing/>
        <w:rPr>
          <w:rFonts w:ascii="Arial" w:hAnsi="Arial" w:cs="Arial"/>
          <w:sz w:val="24"/>
          <w:szCs w:val="24"/>
        </w:rPr>
      </w:pPr>
      <w:r>
        <w:rPr>
          <w:rFonts w:ascii="Arial" w:hAnsi="Arial" w:cs="Arial"/>
          <w:sz w:val="24"/>
          <w:szCs w:val="24"/>
        </w:rPr>
        <w:t>(2)4B</w:t>
      </w:r>
      <w:r w:rsidRPr="0045488A">
        <w:rPr>
          <w:rFonts w:ascii="Arial" w:hAnsi="Arial" w:cs="Arial"/>
          <w:sz w:val="24"/>
          <w:szCs w:val="24"/>
        </w:rPr>
        <w:t xml:space="preserve">. Tot welke van deze twee dimensie van cultuur behoort de informatie in </w:t>
      </w:r>
      <w:r w:rsidRPr="0045488A">
        <w:rPr>
          <w:rFonts w:ascii="Arial" w:hAnsi="Arial" w:cs="Arial"/>
          <w:sz w:val="24"/>
          <w:szCs w:val="24"/>
        </w:rPr>
        <w:br/>
        <w:t xml:space="preserve">           de bovenstaande bron? Leg je antwoord uit. </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Bron 5.</w:t>
      </w:r>
    </w:p>
    <w:tbl>
      <w:tblPr>
        <w:tblStyle w:val="Tabelraster"/>
        <w:tblW w:w="0" w:type="auto"/>
        <w:tblLook w:val="04A0" w:firstRow="1" w:lastRow="0" w:firstColumn="1" w:lastColumn="0" w:noHBand="0" w:noVBand="1"/>
      </w:tblPr>
      <w:tblGrid>
        <w:gridCol w:w="9062"/>
      </w:tblGrid>
      <w:tr w:rsidR="003E411C" w:rsidTr="00A02D26">
        <w:tc>
          <w:tcPr>
            <w:tcW w:w="9062" w:type="dxa"/>
          </w:tcPr>
          <w:p w:rsidR="003E411C" w:rsidRDefault="003E411C" w:rsidP="00A02D26">
            <w:pPr>
              <w:rPr>
                <w:rFonts w:ascii="Arial" w:hAnsi="Arial" w:cs="Arial"/>
                <w:sz w:val="24"/>
                <w:szCs w:val="24"/>
              </w:rPr>
            </w:pPr>
          </w:p>
          <w:p w:rsidR="003E411C" w:rsidRPr="0045488A" w:rsidRDefault="003E411C" w:rsidP="00A02D26">
            <w:pPr>
              <w:spacing w:before="100" w:beforeAutospacing="1" w:after="100" w:afterAutospacing="1"/>
              <w:outlineLvl w:val="0"/>
              <w:rPr>
                <w:rFonts w:ascii="Arial" w:eastAsia="Times New Roman" w:hAnsi="Arial" w:cs="Arial"/>
                <w:b/>
                <w:bCs/>
                <w:color w:val="000000"/>
                <w:kern w:val="36"/>
                <w:sz w:val="24"/>
                <w:szCs w:val="24"/>
                <w:lang w:eastAsia="nl-NL"/>
              </w:rPr>
            </w:pPr>
            <w:r w:rsidRPr="0045488A">
              <w:rPr>
                <w:rFonts w:ascii="Arial" w:eastAsia="Times New Roman" w:hAnsi="Arial" w:cs="Arial"/>
                <w:b/>
                <w:bCs/>
                <w:color w:val="000000"/>
                <w:kern w:val="36"/>
                <w:sz w:val="24"/>
                <w:szCs w:val="24"/>
                <w:lang w:eastAsia="nl-NL"/>
              </w:rPr>
              <w:t>Wraakporno fors afgestraft: acht weken celstraf</w:t>
            </w:r>
          </w:p>
          <w:p w:rsidR="003E411C" w:rsidRPr="0045488A" w:rsidRDefault="003E411C" w:rsidP="00A02D26">
            <w:pPr>
              <w:spacing w:before="100" w:beforeAutospacing="1" w:after="100" w:afterAutospacing="1"/>
              <w:rPr>
                <w:rFonts w:ascii="Arial" w:eastAsia="Times New Roman" w:hAnsi="Arial" w:cs="Arial"/>
                <w:color w:val="535353"/>
                <w:sz w:val="24"/>
                <w:szCs w:val="24"/>
                <w:lang w:eastAsia="nl-NL"/>
              </w:rPr>
            </w:pPr>
            <w:r w:rsidRPr="0045488A">
              <w:rPr>
                <w:rFonts w:ascii="Arial" w:eastAsia="Times New Roman" w:hAnsi="Arial" w:cs="Arial"/>
                <w:color w:val="535353"/>
                <w:sz w:val="24"/>
                <w:szCs w:val="24"/>
                <w:lang w:eastAsia="nl-NL"/>
              </w:rPr>
              <w:t>Nieuwsbericht | 12-03-2020 | 11:44</w:t>
            </w:r>
          </w:p>
          <w:p w:rsidR="003E411C" w:rsidRDefault="003E411C" w:rsidP="00A02D26">
            <w:p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Voor het rondsturen van wraakporno heeft een man (34) uit Dokkum acht weken gevangenisstraf gekregen, waarvan de helft voorwaardelijk, met een proeftijd van twee jaar. De verdachte stond woensdag 11 maart voor de politierechter in Leeuwarden.</w:t>
            </w:r>
          </w:p>
          <w:p w:rsidR="003E411C" w:rsidRPr="0045488A" w:rsidRDefault="003E411C" w:rsidP="00A02D26">
            <w:pPr>
              <w:spacing w:before="100" w:beforeAutospacing="1" w:after="100" w:afterAutospacing="1"/>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Vervolg bron </w:t>
            </w:r>
            <w:proofErr w:type="spellStart"/>
            <w:r>
              <w:rPr>
                <w:rFonts w:ascii="Arial" w:eastAsia="Times New Roman" w:hAnsi="Arial" w:cs="Arial"/>
                <w:color w:val="000000"/>
                <w:sz w:val="24"/>
                <w:szCs w:val="24"/>
                <w:lang w:eastAsia="nl-NL"/>
              </w:rPr>
              <w:t>zoz</w:t>
            </w:r>
            <w:proofErr w:type="spellEnd"/>
          </w:p>
          <w:p w:rsidR="003E411C" w:rsidRPr="0045488A" w:rsidRDefault="003E411C" w:rsidP="00A02D26">
            <w:pPr>
              <w:spacing w:before="100" w:beforeAutospacing="1" w:after="100" w:afterAutospacing="1"/>
              <w:outlineLvl w:val="1"/>
              <w:rPr>
                <w:rFonts w:ascii="Arial" w:eastAsia="Times New Roman" w:hAnsi="Arial" w:cs="Arial"/>
                <w:b/>
                <w:bCs/>
                <w:color w:val="000000"/>
                <w:sz w:val="24"/>
                <w:szCs w:val="24"/>
                <w:lang w:eastAsia="nl-NL"/>
              </w:rPr>
            </w:pPr>
            <w:r w:rsidRPr="0045488A">
              <w:rPr>
                <w:rFonts w:ascii="Arial" w:eastAsia="Times New Roman" w:hAnsi="Arial" w:cs="Arial"/>
                <w:b/>
                <w:bCs/>
                <w:color w:val="000000"/>
                <w:sz w:val="24"/>
                <w:szCs w:val="24"/>
                <w:lang w:eastAsia="nl-NL"/>
              </w:rPr>
              <w:lastRenderedPageBreak/>
              <w:t>Wraak</w:t>
            </w:r>
          </w:p>
          <w:p w:rsidR="003E411C" w:rsidRPr="0045488A" w:rsidRDefault="003E411C" w:rsidP="00A02D26">
            <w:p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De veroordeelde zond seksueel getinte foto’s en een seksueel getint filmpje aan bekenden van het slachtoffer. Onder de ontvangers waren de vader en de broer van het slachtoffer. Bij die foto’s schreef hij de tekst ‘nogal een sletje, die ..’ De Dokkumer had via een datingsite contact gekregen met de vrouw. Toen zij aan het daten was met andere, stuurde hij uit wraak foto’s van haar aan haar Facebook-contacten.</w:t>
            </w:r>
          </w:p>
          <w:p w:rsidR="003E411C" w:rsidRPr="0045488A" w:rsidRDefault="003E411C" w:rsidP="00A02D26">
            <w:pPr>
              <w:spacing w:before="100" w:beforeAutospacing="1" w:after="100" w:afterAutospacing="1"/>
              <w:outlineLvl w:val="1"/>
              <w:rPr>
                <w:rFonts w:ascii="Arial" w:eastAsia="Times New Roman" w:hAnsi="Arial" w:cs="Arial"/>
                <w:b/>
                <w:bCs/>
                <w:color w:val="000000"/>
                <w:sz w:val="24"/>
                <w:szCs w:val="24"/>
                <w:lang w:eastAsia="nl-NL"/>
              </w:rPr>
            </w:pPr>
            <w:r w:rsidRPr="0045488A">
              <w:rPr>
                <w:rFonts w:ascii="Arial" w:eastAsia="Times New Roman" w:hAnsi="Arial" w:cs="Arial"/>
                <w:b/>
                <w:bCs/>
                <w:color w:val="000000"/>
                <w:sz w:val="24"/>
                <w:szCs w:val="24"/>
                <w:lang w:eastAsia="nl-NL"/>
              </w:rPr>
              <w:t>‘Misselijkmakend’</w:t>
            </w:r>
          </w:p>
          <w:p w:rsidR="003E411C" w:rsidRPr="0045488A" w:rsidRDefault="003E411C" w:rsidP="00A02D26">
            <w:p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“Zeer kwalijk en gevaarlijk gedrag”, aldus de officier op zitting. Hij trok een vergelijk met de zaak van een Canadese tiener die zichzelf van het leven beroofde, nadat zij het slachtoffer werd van wraakporno en afpersing door een Nederlandse man. “De gevolgen van dit soort feiten kunnen desastreus groot zijn. En verdachte doet daar lichthartig over. Het is in ieder geval misselijkmakend gedrag.”</w:t>
            </w:r>
          </w:p>
          <w:p w:rsidR="003E411C" w:rsidRPr="0045488A" w:rsidRDefault="003E411C" w:rsidP="00A02D26">
            <w:pPr>
              <w:spacing w:before="100" w:beforeAutospacing="1" w:after="100" w:afterAutospacing="1"/>
              <w:outlineLvl w:val="1"/>
              <w:rPr>
                <w:rFonts w:ascii="Arial" w:eastAsia="Times New Roman" w:hAnsi="Arial" w:cs="Arial"/>
                <w:b/>
                <w:bCs/>
                <w:color w:val="000000"/>
                <w:sz w:val="24"/>
                <w:szCs w:val="24"/>
                <w:lang w:eastAsia="nl-NL"/>
              </w:rPr>
            </w:pPr>
            <w:r w:rsidRPr="0045488A">
              <w:rPr>
                <w:rFonts w:ascii="Arial" w:eastAsia="Times New Roman" w:hAnsi="Arial" w:cs="Arial"/>
                <w:b/>
                <w:bCs/>
                <w:color w:val="000000"/>
                <w:sz w:val="24"/>
                <w:szCs w:val="24"/>
                <w:lang w:eastAsia="nl-NL"/>
              </w:rPr>
              <w:t>Zorgen</w:t>
            </w:r>
          </w:p>
          <w:p w:rsidR="003E411C" w:rsidRPr="0045488A" w:rsidRDefault="003E411C" w:rsidP="00A02D26">
            <w:p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Het slachtoffer voelde zich misbruikt, aangerand en bedreigd, aldus de officier. “Haar vader heeft zich lange tijd grote zorgen gemaakt omdat hij weet dat dit type feiten bij jonge vrouwen grote gevolgen kunnen hebben.</w:t>
            </w:r>
          </w:p>
          <w:p w:rsidR="003E411C" w:rsidRPr="0045488A" w:rsidRDefault="003E411C" w:rsidP="00A02D26">
            <w:p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Volgens de officier was het versturen van de wraakporno beslist geen opwelling, maar een welbewuste actie. “Als ik haar niet kan krijgen, maak ik haar het leven zuur. Heel doelbewust. Hij beseft ook heel goed wat de impact is en doet het dan toch. Zoveel blijkt wel uit een chat die in het dossier zit. Hij zegt dat de politie er niets tegen kan doen. “</w:t>
            </w:r>
            <w:proofErr w:type="spellStart"/>
            <w:r w:rsidRPr="0045488A">
              <w:rPr>
                <w:rFonts w:ascii="Arial" w:eastAsia="Times New Roman" w:hAnsi="Arial" w:cs="Arial"/>
                <w:color w:val="000000"/>
                <w:sz w:val="24"/>
                <w:szCs w:val="24"/>
                <w:lang w:eastAsia="nl-NL"/>
              </w:rPr>
              <w:t>This</w:t>
            </w:r>
            <w:proofErr w:type="spellEnd"/>
            <w:r w:rsidRPr="0045488A">
              <w:rPr>
                <w:rFonts w:ascii="Arial" w:eastAsia="Times New Roman" w:hAnsi="Arial" w:cs="Arial"/>
                <w:color w:val="000000"/>
                <w:sz w:val="24"/>
                <w:szCs w:val="24"/>
                <w:lang w:eastAsia="nl-NL"/>
              </w:rPr>
              <w:t xml:space="preserve"> is </w:t>
            </w:r>
            <w:proofErr w:type="spellStart"/>
            <w:r w:rsidRPr="0045488A">
              <w:rPr>
                <w:rFonts w:ascii="Arial" w:eastAsia="Times New Roman" w:hAnsi="Arial" w:cs="Arial"/>
                <w:color w:val="000000"/>
                <w:sz w:val="24"/>
                <w:szCs w:val="24"/>
                <w:lang w:eastAsia="nl-NL"/>
              </w:rPr>
              <w:t>not</w:t>
            </w:r>
            <w:proofErr w:type="spellEnd"/>
            <w:r w:rsidRPr="0045488A">
              <w:rPr>
                <w:rFonts w:ascii="Arial" w:eastAsia="Times New Roman" w:hAnsi="Arial" w:cs="Arial"/>
                <w:color w:val="000000"/>
                <w:sz w:val="24"/>
                <w:szCs w:val="24"/>
                <w:lang w:eastAsia="nl-NL"/>
              </w:rPr>
              <w:t xml:space="preserve"> </w:t>
            </w:r>
            <w:proofErr w:type="spellStart"/>
            <w:r w:rsidRPr="0045488A">
              <w:rPr>
                <w:rFonts w:ascii="Arial" w:eastAsia="Times New Roman" w:hAnsi="Arial" w:cs="Arial"/>
                <w:color w:val="000000"/>
                <w:sz w:val="24"/>
                <w:szCs w:val="24"/>
                <w:lang w:eastAsia="nl-NL"/>
              </w:rPr>
              <w:t>my</w:t>
            </w:r>
            <w:proofErr w:type="spellEnd"/>
            <w:r w:rsidRPr="0045488A">
              <w:rPr>
                <w:rFonts w:ascii="Arial" w:eastAsia="Times New Roman" w:hAnsi="Arial" w:cs="Arial"/>
                <w:color w:val="000000"/>
                <w:sz w:val="24"/>
                <w:szCs w:val="24"/>
                <w:lang w:eastAsia="nl-NL"/>
              </w:rPr>
              <w:t xml:space="preserve"> first rodeo”, zo schreef hij.”</w:t>
            </w:r>
          </w:p>
          <w:p w:rsidR="003E411C" w:rsidRPr="0045488A" w:rsidRDefault="003E411C" w:rsidP="00A02D26">
            <w:pPr>
              <w:spacing w:before="100" w:beforeAutospacing="1" w:after="100" w:afterAutospacing="1"/>
              <w:outlineLvl w:val="1"/>
              <w:rPr>
                <w:rFonts w:ascii="Arial" w:eastAsia="Times New Roman" w:hAnsi="Arial" w:cs="Arial"/>
                <w:b/>
                <w:bCs/>
                <w:color w:val="000000"/>
                <w:sz w:val="24"/>
                <w:szCs w:val="24"/>
                <w:lang w:eastAsia="nl-NL"/>
              </w:rPr>
            </w:pPr>
            <w:r w:rsidRPr="0045488A">
              <w:rPr>
                <w:rFonts w:ascii="Arial" w:eastAsia="Times New Roman" w:hAnsi="Arial" w:cs="Arial"/>
                <w:b/>
                <w:bCs/>
                <w:color w:val="000000"/>
                <w:sz w:val="24"/>
                <w:szCs w:val="24"/>
                <w:lang w:eastAsia="nl-NL"/>
              </w:rPr>
              <w:t>Vonnis zwaarder dan eis</w:t>
            </w:r>
          </w:p>
          <w:p w:rsidR="003E411C" w:rsidRPr="0045488A" w:rsidRDefault="003E411C" w:rsidP="00A02D26">
            <w:pPr>
              <w:spacing w:before="100" w:beforeAutospacing="1"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“Verdachte achtte zich onaantastbaar, want ze had het materiaal immers zelf vrijwillig met hem gedeeld. Hij had er ook tenminste een keer al eerder mee gedreigd bij een andere benadeelde. Verdachte waant zich boven de wet, zijn gedrag zou niet strafbaar zijn. Daar kijk ik anders tegen aan meneer de politierechter”, aldus de officier, die een werkstraf eiste van veertig uur en een gevangenisstraf van twee weken voorwaardelijk.</w:t>
            </w:r>
          </w:p>
          <w:p w:rsidR="003E411C" w:rsidRPr="0045488A" w:rsidRDefault="003E411C" w:rsidP="00A02D26">
            <w:pPr>
              <w:spacing w:after="100" w:afterAutospacing="1"/>
              <w:rPr>
                <w:rFonts w:ascii="Arial" w:eastAsia="Times New Roman" w:hAnsi="Arial" w:cs="Arial"/>
                <w:color w:val="000000"/>
                <w:sz w:val="24"/>
                <w:szCs w:val="24"/>
                <w:lang w:eastAsia="nl-NL"/>
              </w:rPr>
            </w:pPr>
            <w:r w:rsidRPr="0045488A">
              <w:rPr>
                <w:rFonts w:ascii="Arial" w:eastAsia="Times New Roman" w:hAnsi="Arial" w:cs="Arial"/>
                <w:color w:val="000000"/>
                <w:sz w:val="24"/>
                <w:szCs w:val="24"/>
                <w:lang w:eastAsia="nl-NL"/>
              </w:rPr>
              <w:t>De rechter – die nog had getwijfeld de zaak te verwijzen naar de meervoudige kamer vanwege de ernst van de zaak – vonniste zwaarder. De Dokkumer moet een maand de cel in.</w:t>
            </w:r>
          </w:p>
        </w:tc>
      </w:tr>
    </w:tbl>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r>
        <w:rPr>
          <w:rFonts w:ascii="Arial" w:hAnsi="Arial" w:cs="Arial"/>
          <w:sz w:val="24"/>
          <w:szCs w:val="24"/>
        </w:rPr>
        <w:t xml:space="preserve">(2)4C. Leg uit dat het veroordelen van daders van wraakporno leidt tot </w:t>
      </w:r>
      <w:proofErr w:type="spellStart"/>
      <w:r>
        <w:rPr>
          <w:rFonts w:ascii="Arial" w:hAnsi="Arial" w:cs="Arial"/>
          <w:sz w:val="24"/>
          <w:szCs w:val="24"/>
        </w:rPr>
        <w:t>internalisatie</w:t>
      </w:r>
      <w:proofErr w:type="spellEnd"/>
      <w:r>
        <w:rPr>
          <w:rFonts w:ascii="Arial" w:hAnsi="Arial" w:cs="Arial"/>
          <w:sz w:val="24"/>
          <w:szCs w:val="24"/>
        </w:rPr>
        <w:t>.</w:t>
      </w:r>
    </w:p>
    <w:p w:rsidR="003E411C" w:rsidRDefault="003E411C" w:rsidP="003E411C">
      <w:pPr>
        <w:rPr>
          <w:rFonts w:ascii="Arial" w:hAnsi="Arial" w:cs="Arial"/>
          <w:sz w:val="24"/>
          <w:szCs w:val="24"/>
        </w:rPr>
      </w:pPr>
    </w:p>
    <w:p w:rsidR="003E411C" w:rsidRDefault="003E411C" w:rsidP="003E411C">
      <w:pPr>
        <w:rPr>
          <w:rFonts w:ascii="Arial" w:hAnsi="Arial" w:cs="Arial"/>
          <w:sz w:val="24"/>
          <w:szCs w:val="24"/>
        </w:rPr>
      </w:pPr>
    </w:p>
    <w:p w:rsidR="00A146CB" w:rsidRDefault="00286938">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D19"/>
    <w:multiLevelType w:val="multilevel"/>
    <w:tmpl w:val="0018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1C"/>
    <w:rsid w:val="00126BC0"/>
    <w:rsid w:val="003E411C"/>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255A6-06EB-4873-8F36-D4E4290D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41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4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3E411C"/>
    <w:rPr>
      <w:b/>
      <w:bCs/>
    </w:rPr>
  </w:style>
  <w:style w:type="paragraph" w:styleId="Normaalweb">
    <w:name w:val="Normal (Web)"/>
    <w:basedOn w:val="Standaard"/>
    <w:uiPriority w:val="99"/>
    <w:semiHidden/>
    <w:unhideWhenUsed/>
    <w:rsid w:val="003E411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E4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nieuws-achtergrond/zzp-ers-verzuipen-we-worden-in-een-minimabestaan-gedrukt~bfe74de6/" TargetMode="External"/><Relationship Id="rId3" Type="http://schemas.openxmlformats.org/officeDocument/2006/relationships/settings" Target="settings.xml"/><Relationship Id="rId7" Type="http://schemas.openxmlformats.org/officeDocument/2006/relationships/hyperlink" Target="https://www.ad.nl/binnenland/viruswaarheid-voorman-willem-engel-is-vrij-en-wilde-direct-door-naar-nieuwe-demonstratie~a4e1a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nl/binnenland/aanhoudingen-na-onaangekondigd-protest-op-plein-den-haag~a03c8061/" TargetMode="External"/><Relationship Id="rId5" Type="http://schemas.openxmlformats.org/officeDocument/2006/relationships/hyperlink" Target="http://www.sense.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1707</Words>
  <Characters>9390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2021-03-24T12:07:00Z</dcterms:created>
  <dcterms:modified xsi:type="dcterms:W3CDTF">2021-03-24T12:08:00Z</dcterms:modified>
</cp:coreProperties>
</file>